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9E4A" w14:textId="77777777" w:rsidR="00B16CB9" w:rsidRPr="001D480C" w:rsidRDefault="0091274E">
      <w:pPr>
        <w:rPr>
          <w:rFonts w:cs="Calibri"/>
          <w:b/>
          <w:sz w:val="24"/>
        </w:rPr>
      </w:pPr>
      <w:bookmarkStart w:id="0" w:name="_Hlk41569227"/>
      <w:r w:rsidRPr="001D480C">
        <w:rPr>
          <w:rFonts w:cs="Calibri"/>
          <w:b/>
          <w:sz w:val="24"/>
        </w:rPr>
        <w:t>M</w:t>
      </w:r>
      <w:r w:rsidR="00615324" w:rsidRPr="001D480C">
        <w:rPr>
          <w:rFonts w:cs="Calibri"/>
          <w:b/>
          <w:sz w:val="24"/>
        </w:rPr>
        <w:t xml:space="preserve">atris för bedömning av </w:t>
      </w:r>
      <w:r w:rsidR="00466BC9" w:rsidRPr="001D480C">
        <w:rPr>
          <w:rFonts w:cs="Calibri"/>
          <w:b/>
          <w:sz w:val="24"/>
        </w:rPr>
        <w:t>vetenskaplig</w:t>
      </w:r>
      <w:r w:rsidR="00615324" w:rsidRPr="001D480C">
        <w:rPr>
          <w:rFonts w:cs="Calibri"/>
          <w:b/>
          <w:sz w:val="24"/>
        </w:rPr>
        <w:t xml:space="preserve"> skicklighet vid prövning av </w:t>
      </w:r>
      <w:r w:rsidR="008004F3" w:rsidRPr="001D480C">
        <w:rPr>
          <w:rFonts w:cs="Calibri"/>
          <w:b/>
          <w:sz w:val="24"/>
        </w:rPr>
        <w:t xml:space="preserve">docentur </w:t>
      </w:r>
    </w:p>
    <w:p w14:paraId="14C06509" w14:textId="77777777" w:rsidR="004F0B0F" w:rsidRDefault="00D85506" w:rsidP="004F0B0F">
      <w:pPr>
        <w:spacing w:after="0"/>
        <w:rPr>
          <w:rFonts w:cs="Calibri"/>
        </w:rPr>
      </w:pPr>
      <w:r w:rsidRPr="00D85506">
        <w:rPr>
          <w:rFonts w:cs="Calibri"/>
        </w:rPr>
        <w:t>Sökandes namn:</w:t>
      </w:r>
      <w:r w:rsidRPr="00D85506">
        <w:rPr>
          <w:rFonts w:cs="Calibri"/>
        </w:rPr>
        <w:tab/>
      </w:r>
      <w:r w:rsidRPr="00D85506">
        <w:rPr>
          <w:rFonts w:cs="Calibri"/>
        </w:rPr>
        <w:tab/>
      </w:r>
      <w:r w:rsidRPr="00D85506">
        <w:rPr>
          <w:rFonts w:cs="Calibri"/>
        </w:rPr>
        <w:tab/>
      </w:r>
    </w:p>
    <w:p w14:paraId="33F0D054" w14:textId="77777777" w:rsidR="00D85506" w:rsidRDefault="00D85506" w:rsidP="004F0B0F">
      <w:pPr>
        <w:spacing w:after="0" w:line="240" w:lineRule="auto"/>
        <w:rPr>
          <w:rFonts w:cs="Calibri"/>
        </w:rPr>
      </w:pPr>
      <w:r w:rsidRPr="00D85506">
        <w:rPr>
          <w:rFonts w:cs="Calibri"/>
        </w:rPr>
        <w:t xml:space="preserve">Sakkunnigs namn: </w:t>
      </w:r>
    </w:p>
    <w:p w14:paraId="3874F9FD" w14:textId="77777777" w:rsidR="004F0B0F" w:rsidRPr="00D85506" w:rsidRDefault="004F0B0F" w:rsidP="004F0B0F">
      <w:pPr>
        <w:spacing w:after="0" w:line="240" w:lineRule="auto"/>
        <w:rPr>
          <w:rFonts w:cs="Calibri"/>
        </w:rPr>
      </w:pPr>
    </w:p>
    <w:p w14:paraId="7AA71FB8" w14:textId="77777777" w:rsidR="00D85506" w:rsidRDefault="00A11454" w:rsidP="004F0B0F">
      <w:pPr>
        <w:spacing w:line="240" w:lineRule="auto"/>
        <w:rPr>
          <w:rFonts w:cs="Calibri"/>
        </w:rPr>
      </w:pPr>
      <w:r w:rsidRPr="001D480C">
        <w:rPr>
          <w:rFonts w:cs="Calibri"/>
        </w:rPr>
        <w:t xml:space="preserve">Sammanvägd bedömning av sökandes </w:t>
      </w:r>
      <w:r w:rsidR="00764A04">
        <w:rPr>
          <w:rFonts w:cs="Calibri"/>
        </w:rPr>
        <w:t>vetenskapliga</w:t>
      </w:r>
      <w:r w:rsidRPr="001D480C">
        <w:rPr>
          <w:rFonts w:cs="Calibri"/>
        </w:rPr>
        <w:t xml:space="preserve"> skicklighet</w:t>
      </w:r>
      <w:r w:rsidR="00764A04">
        <w:rPr>
          <w:rFonts w:cs="Calibri"/>
        </w:rPr>
        <w:t xml:space="preserve"> (välj)</w:t>
      </w:r>
      <w:r w:rsidR="006171B8">
        <w:rPr>
          <w:rStyle w:val="Fotnotsreferens"/>
          <w:rFonts w:cs="Calibri"/>
        </w:rPr>
        <w:footnoteReference w:id="1"/>
      </w:r>
      <w:r w:rsidR="00D85506">
        <w:rPr>
          <w:rFonts w:cs="Calibri"/>
        </w:rPr>
        <w:t>:</w:t>
      </w:r>
    </w:p>
    <w:p w14:paraId="7878DA9D" w14:textId="7C045C6F" w:rsidR="00D85506" w:rsidRPr="00D85506" w:rsidRDefault="00D85506" w:rsidP="00D85506">
      <w:pPr>
        <w:rPr>
          <w:rFonts w:cs="Calibri"/>
        </w:rPr>
      </w:pPr>
      <w:r w:rsidRPr="00D85506">
        <w:rPr>
          <w:rFonts w:cs="Calibri"/>
          <w:b/>
          <w:bCs/>
        </w:rPr>
        <w:t>Otillräckligt</w:t>
      </w:r>
      <w:r w:rsidR="008667C3">
        <w:rPr>
          <w:rFonts w:cs="Calibri"/>
          <w:b/>
          <w:bCs/>
        </w:rPr>
        <w:t xml:space="preserve">  </w:t>
      </w:r>
      <w:sdt>
        <w:sdtPr>
          <w:rPr>
            <w:b/>
            <w:sz w:val="24"/>
            <w:szCs w:val="24"/>
          </w:rPr>
          <w:id w:val="1960994322"/>
          <w14:checkbox>
            <w14:checked w14:val="0"/>
            <w14:checkedState w14:val="2612" w14:font="MS Gothic"/>
            <w14:uncheckedState w14:val="2610" w14:font="MS Gothic"/>
          </w14:checkbox>
        </w:sdtPr>
        <w:sdtContent>
          <w:r w:rsidR="008667C3">
            <w:rPr>
              <w:rFonts w:ascii="MS Gothic" w:eastAsia="MS Gothic" w:hAnsi="MS Gothic" w:hint="eastAsia"/>
              <w:b/>
              <w:sz w:val="24"/>
              <w:szCs w:val="24"/>
            </w:rPr>
            <w:t>☐</w:t>
          </w:r>
        </w:sdtContent>
      </w:sdt>
      <w:r w:rsidR="008667C3">
        <w:rPr>
          <w:b/>
          <w:sz w:val="24"/>
          <w:szCs w:val="24"/>
        </w:rPr>
        <w:t xml:space="preserve">     </w:t>
      </w:r>
      <w:r w:rsidRPr="00D85506">
        <w:rPr>
          <w:rFonts w:cs="Calibri"/>
          <w:b/>
          <w:bCs/>
        </w:rPr>
        <w:t>God</w:t>
      </w:r>
      <w:r w:rsidRPr="00D85506">
        <w:rPr>
          <w:rFonts w:cs="Calibri"/>
        </w:rPr>
        <w:t xml:space="preserve"> </w:t>
      </w:r>
      <w:sdt>
        <w:sdtPr>
          <w:rPr>
            <w:b/>
            <w:sz w:val="24"/>
            <w:szCs w:val="24"/>
          </w:rPr>
          <w:id w:val="-2031026894"/>
          <w14:checkbox>
            <w14:checked w14:val="0"/>
            <w14:checkedState w14:val="2612" w14:font="MS Gothic"/>
            <w14:uncheckedState w14:val="2610" w14:font="MS Gothic"/>
          </w14:checkbox>
        </w:sdtPr>
        <w:sdtContent>
          <w:r w:rsidR="008667C3" w:rsidRPr="008667C3">
            <w:rPr>
              <w:rFonts w:ascii="MS Gothic" w:eastAsia="MS Gothic" w:hAnsi="MS Gothic" w:hint="eastAsia"/>
              <w:b/>
              <w:sz w:val="24"/>
              <w:szCs w:val="24"/>
            </w:rPr>
            <w:t>☐</w:t>
          </w:r>
        </w:sdtContent>
      </w:sdt>
      <w:r w:rsidRPr="00D85506">
        <w:rPr>
          <w:rFonts w:cs="Calibri"/>
        </w:rPr>
        <w:t xml:space="preserve"> </w:t>
      </w:r>
      <w:r w:rsidR="004F0B0F">
        <w:rPr>
          <w:rFonts w:cs="Calibri"/>
        </w:rPr>
        <w:t xml:space="preserve">   </w:t>
      </w:r>
      <w:r w:rsidRPr="00D85506">
        <w:rPr>
          <w:rFonts w:cs="Calibri"/>
        </w:rPr>
        <w:t xml:space="preserve"> </w:t>
      </w:r>
      <w:r w:rsidRPr="00D85506">
        <w:rPr>
          <w:rFonts w:cs="Calibri"/>
          <w:b/>
          <w:bCs/>
        </w:rPr>
        <w:t>Utmärkt</w:t>
      </w:r>
      <w:r w:rsidRPr="00D85506">
        <w:rPr>
          <w:rFonts w:cs="Calibri"/>
        </w:rPr>
        <w:t xml:space="preserve"> </w:t>
      </w:r>
      <w:sdt>
        <w:sdtPr>
          <w:rPr>
            <w:b/>
            <w:sz w:val="24"/>
            <w:szCs w:val="24"/>
          </w:rPr>
          <w:id w:val="1201438851"/>
          <w14:checkbox>
            <w14:checked w14:val="0"/>
            <w14:checkedState w14:val="2612" w14:font="MS Gothic"/>
            <w14:uncheckedState w14:val="2610" w14:font="MS Gothic"/>
          </w14:checkbox>
        </w:sdtPr>
        <w:sdtContent>
          <w:r w:rsidR="008667C3" w:rsidRPr="008667C3">
            <w:rPr>
              <w:rFonts w:ascii="MS Gothic" w:eastAsia="MS Gothic" w:hAnsi="MS Gothic" w:hint="eastAsia"/>
              <w:b/>
              <w:sz w:val="24"/>
              <w:szCs w:val="24"/>
            </w:rPr>
            <w:t>☐</w:t>
          </w:r>
        </w:sdtContent>
      </w:sdt>
    </w:p>
    <w:p w14:paraId="4F67B424" w14:textId="36B10336" w:rsidR="0091274E" w:rsidRPr="001D480C" w:rsidRDefault="00D85506" w:rsidP="006171B8">
      <w:pPr>
        <w:rPr>
          <w:rFonts w:cs="Calibri"/>
        </w:rPr>
      </w:pPr>
      <w:r w:rsidRPr="00A63965">
        <w:rPr>
          <w:rFonts w:cs="Calibri"/>
        </w:rPr>
        <w:t>Sökanden uppfyller behörighetskraven</w:t>
      </w:r>
      <w:r>
        <w:rPr>
          <w:rFonts w:cs="Calibri"/>
        </w:rPr>
        <w:t xml:space="preserve"> (</w:t>
      </w:r>
      <w:proofErr w:type="gramStart"/>
      <w:r>
        <w:rPr>
          <w:rFonts w:cs="Calibri"/>
        </w:rPr>
        <w:t>välj)</w:t>
      </w:r>
      <w:r w:rsidR="004F0B0F">
        <w:rPr>
          <w:rFonts w:cs="Calibri"/>
        </w:rPr>
        <w:t xml:space="preserve">   </w:t>
      </w:r>
      <w:proofErr w:type="gramEnd"/>
      <w:r w:rsidRPr="00AD03AF">
        <w:rPr>
          <w:rFonts w:cs="Calibri"/>
        </w:rPr>
        <w:t xml:space="preserve"> </w:t>
      </w:r>
      <w:r w:rsidRPr="009B1790">
        <w:rPr>
          <w:rFonts w:cs="Calibri"/>
          <w:b/>
          <w:bCs/>
        </w:rPr>
        <w:t>Ja</w:t>
      </w:r>
      <w:r w:rsidRPr="00A63965">
        <w:rPr>
          <w:rFonts w:cs="Calibri"/>
        </w:rPr>
        <w:t xml:space="preserve"> </w:t>
      </w:r>
      <w:sdt>
        <w:sdtPr>
          <w:rPr>
            <w:b/>
            <w:sz w:val="24"/>
            <w:szCs w:val="24"/>
          </w:rPr>
          <w:id w:val="-1148209748"/>
          <w14:checkbox>
            <w14:checked w14:val="0"/>
            <w14:checkedState w14:val="2612" w14:font="MS Gothic"/>
            <w14:uncheckedState w14:val="2610" w14:font="MS Gothic"/>
          </w14:checkbox>
        </w:sdtPr>
        <w:sdtContent>
          <w:r w:rsidR="008667C3">
            <w:rPr>
              <w:rFonts w:ascii="MS Gothic" w:eastAsia="MS Gothic" w:hAnsi="MS Gothic" w:hint="eastAsia"/>
              <w:b/>
              <w:sz w:val="24"/>
              <w:szCs w:val="24"/>
            </w:rPr>
            <w:t>☐</w:t>
          </w:r>
        </w:sdtContent>
      </w:sdt>
      <w:r>
        <w:rPr>
          <w:b/>
          <w:sz w:val="20"/>
          <w:szCs w:val="20"/>
        </w:rPr>
        <w:t xml:space="preserve">  </w:t>
      </w:r>
      <w:r w:rsidR="004F0B0F">
        <w:rPr>
          <w:b/>
          <w:sz w:val="20"/>
          <w:szCs w:val="20"/>
        </w:rPr>
        <w:t xml:space="preserve">  </w:t>
      </w:r>
      <w:r>
        <w:rPr>
          <w:b/>
          <w:sz w:val="20"/>
          <w:szCs w:val="20"/>
        </w:rPr>
        <w:t xml:space="preserve"> </w:t>
      </w:r>
      <w:r w:rsidRPr="009B1790">
        <w:rPr>
          <w:b/>
        </w:rPr>
        <w:t>Nej</w:t>
      </w:r>
      <w:r w:rsidRPr="009B1790">
        <w:rPr>
          <w:bCs/>
          <w:sz w:val="20"/>
          <w:szCs w:val="20"/>
        </w:rPr>
        <w:t xml:space="preserve"> </w:t>
      </w:r>
      <w:sdt>
        <w:sdtPr>
          <w:rPr>
            <w:b/>
            <w:sz w:val="24"/>
            <w:szCs w:val="24"/>
          </w:rPr>
          <w:id w:val="-2122067504"/>
          <w14:checkbox>
            <w14:checked w14:val="0"/>
            <w14:checkedState w14:val="2612" w14:font="MS Gothic"/>
            <w14:uncheckedState w14:val="2610" w14:font="MS Gothic"/>
          </w14:checkbox>
        </w:sdtPr>
        <w:sdtContent>
          <w:r w:rsidR="008667C3" w:rsidRPr="008667C3">
            <w:rPr>
              <w:rFonts w:ascii="MS Gothic" w:eastAsia="MS Gothic" w:hAnsi="MS Gothic" w:hint="eastAsia"/>
              <w:b/>
              <w:sz w:val="24"/>
              <w:szCs w:val="24"/>
            </w:rPr>
            <w:t>☐</w:t>
          </w:r>
        </w:sdtContent>
      </w:sdt>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851"/>
        <w:gridCol w:w="992"/>
        <w:gridCol w:w="2693"/>
      </w:tblGrid>
      <w:tr w:rsidR="00A769EE" w:rsidRPr="001D480C" w14:paraId="2309FE9C" w14:textId="77777777" w:rsidTr="00D85506">
        <w:trPr>
          <w:trHeight w:val="541"/>
        </w:trPr>
        <w:tc>
          <w:tcPr>
            <w:tcW w:w="4077" w:type="dxa"/>
            <w:shd w:val="clear" w:color="auto" w:fill="auto"/>
          </w:tcPr>
          <w:p w14:paraId="5876B3B3" w14:textId="77777777" w:rsidR="00A769EE" w:rsidRPr="001D480C" w:rsidDel="00115C7B" w:rsidRDefault="00A769EE" w:rsidP="00DA6A40">
            <w:pPr>
              <w:spacing w:line="240" w:lineRule="auto"/>
              <w:rPr>
                <w:rFonts w:cs="Calibri"/>
                <w:b/>
                <w:bCs/>
              </w:rPr>
            </w:pPr>
            <w:r w:rsidRPr="001D480C">
              <w:rPr>
                <w:rFonts w:cs="Calibri"/>
                <w:b/>
                <w:bCs/>
              </w:rPr>
              <w:t>Bedömningsgrund</w:t>
            </w:r>
          </w:p>
        </w:tc>
        <w:tc>
          <w:tcPr>
            <w:tcW w:w="1134" w:type="dxa"/>
            <w:shd w:val="clear" w:color="auto" w:fill="auto"/>
          </w:tcPr>
          <w:p w14:paraId="5CD8C613" w14:textId="77777777" w:rsidR="00A769EE" w:rsidRPr="001D480C" w:rsidRDefault="004A2776" w:rsidP="00D85506">
            <w:pPr>
              <w:spacing w:after="0" w:line="240" w:lineRule="auto"/>
              <w:rPr>
                <w:rFonts w:cs="Calibri"/>
              </w:rPr>
            </w:pPr>
            <w:r>
              <w:rPr>
                <w:rFonts w:cs="Calibri"/>
              </w:rPr>
              <w:t>Bristfällig eller saknas</w:t>
            </w:r>
          </w:p>
        </w:tc>
        <w:tc>
          <w:tcPr>
            <w:tcW w:w="851" w:type="dxa"/>
            <w:shd w:val="clear" w:color="auto" w:fill="auto"/>
          </w:tcPr>
          <w:p w14:paraId="03339DE6" w14:textId="77777777" w:rsidR="00A769EE" w:rsidRPr="001D480C" w:rsidDel="00BE21A0" w:rsidRDefault="00A769EE" w:rsidP="00D85506">
            <w:pPr>
              <w:spacing w:line="240" w:lineRule="auto"/>
              <w:rPr>
                <w:rFonts w:cs="Calibri"/>
              </w:rPr>
            </w:pPr>
            <w:r w:rsidRPr="001D480C">
              <w:rPr>
                <w:rFonts w:cs="Calibri"/>
              </w:rPr>
              <w:t>God</w:t>
            </w:r>
          </w:p>
        </w:tc>
        <w:tc>
          <w:tcPr>
            <w:tcW w:w="992" w:type="dxa"/>
            <w:shd w:val="clear" w:color="auto" w:fill="auto"/>
          </w:tcPr>
          <w:p w14:paraId="6E3D2F9B" w14:textId="77777777" w:rsidR="00A769EE" w:rsidRPr="001D480C" w:rsidDel="00BE21A0" w:rsidRDefault="00A769EE" w:rsidP="00D85506">
            <w:pPr>
              <w:spacing w:line="240" w:lineRule="auto"/>
              <w:rPr>
                <w:rFonts w:cs="Calibri"/>
              </w:rPr>
            </w:pPr>
            <w:r w:rsidRPr="001D480C">
              <w:rPr>
                <w:rFonts w:cs="Calibri"/>
              </w:rPr>
              <w:t>Utmärkt</w:t>
            </w:r>
          </w:p>
        </w:tc>
        <w:tc>
          <w:tcPr>
            <w:tcW w:w="2693" w:type="dxa"/>
          </w:tcPr>
          <w:p w14:paraId="3C585036" w14:textId="77777777" w:rsidR="00A769EE" w:rsidRPr="001D480C" w:rsidDel="00A769EE" w:rsidRDefault="00A769EE" w:rsidP="00DA6A40">
            <w:pPr>
              <w:spacing w:line="240" w:lineRule="auto"/>
              <w:rPr>
                <w:rFonts w:cs="Calibri"/>
              </w:rPr>
            </w:pPr>
            <w:r w:rsidRPr="001D480C">
              <w:rPr>
                <w:rFonts w:cs="Calibri"/>
              </w:rPr>
              <w:t>Kommentar</w:t>
            </w:r>
          </w:p>
        </w:tc>
      </w:tr>
      <w:tr w:rsidR="00115C7B" w:rsidRPr="001D480C" w14:paraId="71B0B6CD" w14:textId="77777777" w:rsidTr="00D85506">
        <w:tc>
          <w:tcPr>
            <w:tcW w:w="4077" w:type="dxa"/>
            <w:shd w:val="clear" w:color="auto" w:fill="auto"/>
          </w:tcPr>
          <w:p w14:paraId="51797C17" w14:textId="77777777" w:rsidR="00115C7B" w:rsidRPr="001D480C" w:rsidRDefault="00E35ECD" w:rsidP="00B257DD">
            <w:pPr>
              <w:pStyle w:val="Default"/>
              <w:rPr>
                <w:rFonts w:ascii="Calibri" w:hAnsi="Calibri" w:cs="Calibri"/>
                <w:sz w:val="20"/>
                <w:szCs w:val="20"/>
              </w:rPr>
            </w:pPr>
            <w:r w:rsidRPr="005E6F9D">
              <w:rPr>
                <w:rFonts w:ascii="Calibri" w:hAnsi="Calibri" w:cs="Calibri"/>
                <w:sz w:val="20"/>
                <w:szCs w:val="20"/>
              </w:rPr>
              <w:t xml:space="preserve">Vetenskapliga originalarbeten, dess kvalitet och kvantitet med särskilt beaktande efter forskarutbildningen. </w:t>
            </w:r>
          </w:p>
        </w:tc>
        <w:tc>
          <w:tcPr>
            <w:tcW w:w="1134" w:type="dxa"/>
            <w:shd w:val="clear" w:color="auto" w:fill="auto"/>
          </w:tcPr>
          <w:p w14:paraId="3C9A5AE4" w14:textId="77777777" w:rsidR="00115C7B" w:rsidRPr="001D480C" w:rsidRDefault="00115C7B" w:rsidP="00E74721">
            <w:pPr>
              <w:spacing w:line="240" w:lineRule="auto"/>
              <w:jc w:val="center"/>
              <w:rPr>
                <w:rFonts w:cs="Calibri"/>
              </w:rPr>
            </w:pPr>
          </w:p>
        </w:tc>
        <w:tc>
          <w:tcPr>
            <w:tcW w:w="851" w:type="dxa"/>
            <w:shd w:val="clear" w:color="auto" w:fill="auto"/>
          </w:tcPr>
          <w:p w14:paraId="089DC32F" w14:textId="77777777" w:rsidR="00115C7B" w:rsidRPr="001D480C" w:rsidRDefault="00115C7B" w:rsidP="00E74721">
            <w:pPr>
              <w:spacing w:line="240" w:lineRule="auto"/>
              <w:jc w:val="center"/>
              <w:rPr>
                <w:rFonts w:cs="Calibri"/>
              </w:rPr>
            </w:pPr>
          </w:p>
        </w:tc>
        <w:tc>
          <w:tcPr>
            <w:tcW w:w="992" w:type="dxa"/>
            <w:shd w:val="clear" w:color="auto" w:fill="auto"/>
          </w:tcPr>
          <w:p w14:paraId="27559A33" w14:textId="77777777" w:rsidR="00115C7B" w:rsidRPr="001D480C" w:rsidRDefault="00115C7B" w:rsidP="00E74721">
            <w:pPr>
              <w:spacing w:line="240" w:lineRule="auto"/>
              <w:jc w:val="center"/>
              <w:rPr>
                <w:rFonts w:cs="Calibri"/>
              </w:rPr>
            </w:pPr>
          </w:p>
        </w:tc>
        <w:tc>
          <w:tcPr>
            <w:tcW w:w="2693" w:type="dxa"/>
          </w:tcPr>
          <w:p w14:paraId="1A094BE1" w14:textId="77777777" w:rsidR="00115C7B" w:rsidRPr="001D480C" w:rsidRDefault="00115C7B" w:rsidP="00DA6A40">
            <w:pPr>
              <w:spacing w:line="240" w:lineRule="auto"/>
              <w:rPr>
                <w:rFonts w:cs="Calibri"/>
              </w:rPr>
            </w:pPr>
          </w:p>
        </w:tc>
      </w:tr>
      <w:tr w:rsidR="00115C7B" w:rsidRPr="001D480C" w14:paraId="425FF416" w14:textId="77777777" w:rsidTr="00D85506">
        <w:tc>
          <w:tcPr>
            <w:tcW w:w="4077" w:type="dxa"/>
            <w:shd w:val="clear" w:color="auto" w:fill="auto"/>
          </w:tcPr>
          <w:p w14:paraId="2361BBED" w14:textId="77777777" w:rsidR="00115C7B" w:rsidRPr="001D480C" w:rsidRDefault="00E35ECD" w:rsidP="00B257DD">
            <w:pPr>
              <w:pStyle w:val="Default"/>
              <w:rPr>
                <w:rFonts w:ascii="Calibri" w:hAnsi="Calibri" w:cs="Calibri"/>
                <w:sz w:val="20"/>
                <w:szCs w:val="20"/>
              </w:rPr>
            </w:pPr>
            <w:r w:rsidRPr="005E6F9D">
              <w:rPr>
                <w:rFonts w:ascii="Calibri" w:hAnsi="Calibri" w:cs="Calibri"/>
                <w:sz w:val="20"/>
                <w:szCs w:val="20"/>
              </w:rPr>
              <w:t xml:space="preserve">Vetenskaplig självständig förmåga visad genom ledande och seniora författarskap. </w:t>
            </w:r>
          </w:p>
        </w:tc>
        <w:tc>
          <w:tcPr>
            <w:tcW w:w="1134" w:type="dxa"/>
            <w:shd w:val="clear" w:color="auto" w:fill="auto"/>
          </w:tcPr>
          <w:p w14:paraId="77734AD6" w14:textId="77777777" w:rsidR="00115C7B" w:rsidRPr="001D480C" w:rsidRDefault="00115C7B" w:rsidP="00E74721">
            <w:pPr>
              <w:spacing w:line="240" w:lineRule="auto"/>
              <w:jc w:val="center"/>
              <w:rPr>
                <w:rFonts w:cs="Calibri"/>
              </w:rPr>
            </w:pPr>
          </w:p>
        </w:tc>
        <w:tc>
          <w:tcPr>
            <w:tcW w:w="851" w:type="dxa"/>
            <w:shd w:val="clear" w:color="auto" w:fill="auto"/>
          </w:tcPr>
          <w:p w14:paraId="1D0AE87C" w14:textId="77777777" w:rsidR="00115C7B" w:rsidRPr="001D480C" w:rsidRDefault="00115C7B" w:rsidP="00E74721">
            <w:pPr>
              <w:spacing w:line="240" w:lineRule="auto"/>
              <w:jc w:val="center"/>
              <w:rPr>
                <w:rFonts w:cs="Calibri"/>
              </w:rPr>
            </w:pPr>
          </w:p>
        </w:tc>
        <w:tc>
          <w:tcPr>
            <w:tcW w:w="992" w:type="dxa"/>
            <w:shd w:val="clear" w:color="auto" w:fill="auto"/>
          </w:tcPr>
          <w:p w14:paraId="46859086" w14:textId="77777777" w:rsidR="00115C7B" w:rsidRPr="001D480C" w:rsidRDefault="00115C7B" w:rsidP="00E74721">
            <w:pPr>
              <w:spacing w:line="240" w:lineRule="auto"/>
              <w:jc w:val="center"/>
              <w:rPr>
                <w:rFonts w:cs="Calibri"/>
              </w:rPr>
            </w:pPr>
          </w:p>
        </w:tc>
        <w:tc>
          <w:tcPr>
            <w:tcW w:w="2693" w:type="dxa"/>
          </w:tcPr>
          <w:p w14:paraId="0D06365B" w14:textId="77777777" w:rsidR="00115C7B" w:rsidRPr="001D480C" w:rsidRDefault="00115C7B" w:rsidP="00DA6A40">
            <w:pPr>
              <w:spacing w:line="240" w:lineRule="auto"/>
              <w:rPr>
                <w:rFonts w:cs="Calibri"/>
              </w:rPr>
            </w:pPr>
          </w:p>
        </w:tc>
      </w:tr>
      <w:tr w:rsidR="00115C7B" w:rsidRPr="001D480C" w14:paraId="75E3C8B7" w14:textId="77777777" w:rsidTr="00D85506">
        <w:tc>
          <w:tcPr>
            <w:tcW w:w="4077" w:type="dxa"/>
            <w:shd w:val="clear" w:color="auto" w:fill="auto"/>
          </w:tcPr>
          <w:p w14:paraId="7623BE37" w14:textId="77777777" w:rsidR="00115C7B" w:rsidRPr="001D480C" w:rsidRDefault="00E35ECD" w:rsidP="00B257DD">
            <w:pPr>
              <w:pStyle w:val="Default"/>
              <w:rPr>
                <w:rFonts w:ascii="Calibri" w:hAnsi="Calibri" w:cs="Calibri"/>
                <w:sz w:val="20"/>
                <w:szCs w:val="20"/>
              </w:rPr>
            </w:pPr>
            <w:r w:rsidRPr="005E6F9D">
              <w:rPr>
                <w:rFonts w:ascii="Calibri" w:hAnsi="Calibri" w:cs="Calibri"/>
                <w:sz w:val="20"/>
                <w:szCs w:val="20"/>
              </w:rPr>
              <w:t xml:space="preserve">Översiktsartiklar och andra vetenskapliga publikationer.  </w:t>
            </w:r>
          </w:p>
        </w:tc>
        <w:tc>
          <w:tcPr>
            <w:tcW w:w="1134" w:type="dxa"/>
            <w:shd w:val="clear" w:color="auto" w:fill="auto"/>
          </w:tcPr>
          <w:p w14:paraId="54453618" w14:textId="77777777" w:rsidR="00115C7B" w:rsidRPr="001D480C" w:rsidRDefault="00115C7B" w:rsidP="00E74721">
            <w:pPr>
              <w:spacing w:line="240" w:lineRule="auto"/>
              <w:jc w:val="center"/>
              <w:rPr>
                <w:rFonts w:cs="Calibri"/>
              </w:rPr>
            </w:pPr>
          </w:p>
        </w:tc>
        <w:tc>
          <w:tcPr>
            <w:tcW w:w="851" w:type="dxa"/>
            <w:shd w:val="clear" w:color="auto" w:fill="auto"/>
          </w:tcPr>
          <w:p w14:paraId="7E392921" w14:textId="77777777" w:rsidR="00115C7B" w:rsidRPr="001D480C" w:rsidRDefault="00115C7B" w:rsidP="00E74721">
            <w:pPr>
              <w:spacing w:line="240" w:lineRule="auto"/>
              <w:jc w:val="center"/>
              <w:rPr>
                <w:rFonts w:cs="Calibri"/>
              </w:rPr>
            </w:pPr>
          </w:p>
        </w:tc>
        <w:tc>
          <w:tcPr>
            <w:tcW w:w="992" w:type="dxa"/>
            <w:shd w:val="clear" w:color="auto" w:fill="auto"/>
          </w:tcPr>
          <w:p w14:paraId="71EBE533" w14:textId="77777777" w:rsidR="00115C7B" w:rsidRPr="001D480C" w:rsidRDefault="00115C7B" w:rsidP="00E74721">
            <w:pPr>
              <w:spacing w:line="240" w:lineRule="auto"/>
              <w:jc w:val="center"/>
              <w:rPr>
                <w:rFonts w:cs="Calibri"/>
              </w:rPr>
            </w:pPr>
          </w:p>
        </w:tc>
        <w:tc>
          <w:tcPr>
            <w:tcW w:w="2693" w:type="dxa"/>
          </w:tcPr>
          <w:p w14:paraId="01C4CC71" w14:textId="77777777" w:rsidR="00115C7B" w:rsidRPr="001D480C" w:rsidRDefault="00115C7B" w:rsidP="00DA6A40">
            <w:pPr>
              <w:spacing w:line="240" w:lineRule="auto"/>
              <w:rPr>
                <w:rFonts w:cs="Calibri"/>
              </w:rPr>
            </w:pPr>
          </w:p>
        </w:tc>
      </w:tr>
      <w:tr w:rsidR="00115C7B" w:rsidRPr="001D480C" w14:paraId="268A863D" w14:textId="77777777" w:rsidTr="00D85506">
        <w:tc>
          <w:tcPr>
            <w:tcW w:w="4077" w:type="dxa"/>
            <w:shd w:val="clear" w:color="auto" w:fill="auto"/>
          </w:tcPr>
          <w:p w14:paraId="3E980121" w14:textId="77777777" w:rsidR="00115C7B" w:rsidRPr="001D480C" w:rsidRDefault="00E35ECD" w:rsidP="00B257DD">
            <w:pPr>
              <w:pStyle w:val="Default"/>
              <w:rPr>
                <w:rFonts w:ascii="Calibri" w:hAnsi="Calibri" w:cs="Calibri"/>
                <w:sz w:val="20"/>
                <w:szCs w:val="20"/>
              </w:rPr>
            </w:pPr>
            <w:r w:rsidRPr="005E6F9D">
              <w:rPr>
                <w:rFonts w:ascii="Calibri" w:hAnsi="Calibri" w:cs="Calibri"/>
                <w:sz w:val="20"/>
                <w:szCs w:val="20"/>
              </w:rPr>
              <w:t>Presentationer och vetenskapliga uppdrag vid internationella kongresser.</w:t>
            </w:r>
          </w:p>
        </w:tc>
        <w:tc>
          <w:tcPr>
            <w:tcW w:w="1134" w:type="dxa"/>
            <w:shd w:val="clear" w:color="auto" w:fill="auto"/>
          </w:tcPr>
          <w:p w14:paraId="68702813" w14:textId="77777777" w:rsidR="00115C7B" w:rsidRPr="001D480C" w:rsidRDefault="00115C7B" w:rsidP="00E74721">
            <w:pPr>
              <w:spacing w:line="240" w:lineRule="auto"/>
              <w:jc w:val="center"/>
              <w:rPr>
                <w:rFonts w:cs="Calibri"/>
              </w:rPr>
            </w:pPr>
          </w:p>
        </w:tc>
        <w:tc>
          <w:tcPr>
            <w:tcW w:w="851" w:type="dxa"/>
            <w:shd w:val="clear" w:color="auto" w:fill="auto"/>
          </w:tcPr>
          <w:p w14:paraId="31BE5FFB" w14:textId="77777777" w:rsidR="00115C7B" w:rsidRPr="001D480C" w:rsidRDefault="00115C7B" w:rsidP="00E74721">
            <w:pPr>
              <w:spacing w:line="240" w:lineRule="auto"/>
              <w:jc w:val="center"/>
              <w:rPr>
                <w:rFonts w:cs="Calibri"/>
              </w:rPr>
            </w:pPr>
          </w:p>
        </w:tc>
        <w:tc>
          <w:tcPr>
            <w:tcW w:w="992" w:type="dxa"/>
            <w:shd w:val="clear" w:color="auto" w:fill="auto"/>
          </w:tcPr>
          <w:p w14:paraId="6F74FC6B" w14:textId="77777777" w:rsidR="00115C7B" w:rsidRPr="001D480C" w:rsidRDefault="00115C7B" w:rsidP="00E74721">
            <w:pPr>
              <w:spacing w:line="240" w:lineRule="auto"/>
              <w:jc w:val="center"/>
              <w:rPr>
                <w:rFonts w:cs="Calibri"/>
              </w:rPr>
            </w:pPr>
          </w:p>
        </w:tc>
        <w:tc>
          <w:tcPr>
            <w:tcW w:w="2693" w:type="dxa"/>
          </w:tcPr>
          <w:p w14:paraId="760485B6" w14:textId="77777777" w:rsidR="00115C7B" w:rsidRPr="001D480C" w:rsidRDefault="00115C7B" w:rsidP="00DA6A40">
            <w:pPr>
              <w:spacing w:line="240" w:lineRule="auto"/>
              <w:rPr>
                <w:rFonts w:cs="Calibri"/>
              </w:rPr>
            </w:pPr>
          </w:p>
        </w:tc>
      </w:tr>
      <w:tr w:rsidR="00115C7B" w:rsidRPr="001D480C" w14:paraId="29D38EF2" w14:textId="77777777" w:rsidTr="00D85506">
        <w:tc>
          <w:tcPr>
            <w:tcW w:w="4077" w:type="dxa"/>
            <w:shd w:val="clear" w:color="auto" w:fill="auto"/>
          </w:tcPr>
          <w:p w14:paraId="2B4C9406" w14:textId="77777777" w:rsidR="00115C7B" w:rsidRPr="001D480C" w:rsidRDefault="00E35ECD" w:rsidP="00B257DD">
            <w:pPr>
              <w:pStyle w:val="Default"/>
              <w:rPr>
                <w:rFonts w:ascii="Calibri" w:hAnsi="Calibri" w:cs="Calibri"/>
                <w:sz w:val="20"/>
                <w:szCs w:val="20"/>
              </w:rPr>
            </w:pPr>
            <w:r w:rsidRPr="005E6F9D">
              <w:rPr>
                <w:rFonts w:ascii="Calibri" w:hAnsi="Calibri" w:cs="Calibri"/>
                <w:sz w:val="20"/>
                <w:szCs w:val="20"/>
              </w:rPr>
              <w:t xml:space="preserve">Forskningsanslag som erhållits i regional, nationell och internationell konkurrens. </w:t>
            </w:r>
          </w:p>
        </w:tc>
        <w:tc>
          <w:tcPr>
            <w:tcW w:w="1134" w:type="dxa"/>
            <w:shd w:val="clear" w:color="auto" w:fill="auto"/>
          </w:tcPr>
          <w:p w14:paraId="33D7770F" w14:textId="77777777" w:rsidR="00115C7B" w:rsidRPr="001D480C" w:rsidRDefault="00115C7B" w:rsidP="00E74721">
            <w:pPr>
              <w:spacing w:line="240" w:lineRule="auto"/>
              <w:jc w:val="center"/>
              <w:rPr>
                <w:rFonts w:cs="Calibri"/>
              </w:rPr>
            </w:pPr>
          </w:p>
        </w:tc>
        <w:tc>
          <w:tcPr>
            <w:tcW w:w="851" w:type="dxa"/>
            <w:shd w:val="clear" w:color="auto" w:fill="auto"/>
          </w:tcPr>
          <w:p w14:paraId="6BFF3BDC" w14:textId="77777777" w:rsidR="00115C7B" w:rsidRPr="001D480C" w:rsidRDefault="00115C7B" w:rsidP="00E74721">
            <w:pPr>
              <w:spacing w:line="240" w:lineRule="auto"/>
              <w:jc w:val="center"/>
              <w:rPr>
                <w:rFonts w:cs="Calibri"/>
              </w:rPr>
            </w:pPr>
          </w:p>
        </w:tc>
        <w:tc>
          <w:tcPr>
            <w:tcW w:w="992" w:type="dxa"/>
            <w:shd w:val="clear" w:color="auto" w:fill="auto"/>
          </w:tcPr>
          <w:p w14:paraId="39A856B7" w14:textId="77777777" w:rsidR="00115C7B" w:rsidRPr="001D480C" w:rsidRDefault="00115C7B" w:rsidP="00E74721">
            <w:pPr>
              <w:spacing w:line="240" w:lineRule="auto"/>
              <w:jc w:val="center"/>
              <w:rPr>
                <w:rFonts w:cs="Calibri"/>
              </w:rPr>
            </w:pPr>
          </w:p>
        </w:tc>
        <w:tc>
          <w:tcPr>
            <w:tcW w:w="2693" w:type="dxa"/>
          </w:tcPr>
          <w:p w14:paraId="0A13849F" w14:textId="77777777" w:rsidR="00115C7B" w:rsidRPr="001D480C" w:rsidRDefault="00115C7B" w:rsidP="00DA6A40">
            <w:pPr>
              <w:spacing w:line="240" w:lineRule="auto"/>
              <w:rPr>
                <w:rFonts w:cs="Calibri"/>
              </w:rPr>
            </w:pPr>
          </w:p>
        </w:tc>
      </w:tr>
      <w:tr w:rsidR="00115C7B" w:rsidRPr="001D480C" w14:paraId="2A9E09D4" w14:textId="77777777" w:rsidTr="00D85506">
        <w:tc>
          <w:tcPr>
            <w:tcW w:w="4077" w:type="dxa"/>
            <w:shd w:val="clear" w:color="auto" w:fill="auto"/>
          </w:tcPr>
          <w:p w14:paraId="341FA2D2" w14:textId="77777777" w:rsidR="00115C7B" w:rsidRPr="001D480C" w:rsidRDefault="00E35ECD" w:rsidP="00B257DD">
            <w:pPr>
              <w:pStyle w:val="Default"/>
              <w:rPr>
                <w:rFonts w:ascii="Calibri" w:hAnsi="Calibri" w:cs="Calibri"/>
                <w:sz w:val="20"/>
                <w:szCs w:val="20"/>
              </w:rPr>
            </w:pPr>
            <w:r w:rsidRPr="005E6F9D">
              <w:rPr>
                <w:rFonts w:ascii="Calibri" w:hAnsi="Calibri" w:cs="Calibri"/>
                <w:sz w:val="20"/>
                <w:szCs w:val="20"/>
              </w:rPr>
              <w:t xml:space="preserve">Nationella och internationella forskningssamarbeten. </w:t>
            </w:r>
          </w:p>
        </w:tc>
        <w:tc>
          <w:tcPr>
            <w:tcW w:w="1134" w:type="dxa"/>
            <w:shd w:val="clear" w:color="auto" w:fill="auto"/>
          </w:tcPr>
          <w:p w14:paraId="3CB62203" w14:textId="77777777" w:rsidR="00115C7B" w:rsidRPr="001D480C" w:rsidRDefault="00115C7B" w:rsidP="00E74721">
            <w:pPr>
              <w:spacing w:line="240" w:lineRule="auto"/>
              <w:jc w:val="center"/>
              <w:rPr>
                <w:rFonts w:cs="Calibri"/>
              </w:rPr>
            </w:pPr>
          </w:p>
        </w:tc>
        <w:tc>
          <w:tcPr>
            <w:tcW w:w="851" w:type="dxa"/>
            <w:shd w:val="clear" w:color="auto" w:fill="auto"/>
          </w:tcPr>
          <w:p w14:paraId="3243B11F" w14:textId="77777777" w:rsidR="00115C7B" w:rsidRPr="001D480C" w:rsidRDefault="00115C7B" w:rsidP="00E74721">
            <w:pPr>
              <w:spacing w:line="240" w:lineRule="auto"/>
              <w:jc w:val="center"/>
              <w:rPr>
                <w:rFonts w:cs="Calibri"/>
              </w:rPr>
            </w:pPr>
          </w:p>
        </w:tc>
        <w:tc>
          <w:tcPr>
            <w:tcW w:w="992" w:type="dxa"/>
            <w:shd w:val="clear" w:color="auto" w:fill="auto"/>
          </w:tcPr>
          <w:p w14:paraId="69EEB88B" w14:textId="77777777" w:rsidR="00115C7B" w:rsidRPr="001D480C" w:rsidRDefault="00115C7B" w:rsidP="00E74721">
            <w:pPr>
              <w:spacing w:line="240" w:lineRule="auto"/>
              <w:jc w:val="center"/>
              <w:rPr>
                <w:rFonts w:cs="Calibri"/>
              </w:rPr>
            </w:pPr>
          </w:p>
        </w:tc>
        <w:tc>
          <w:tcPr>
            <w:tcW w:w="2693" w:type="dxa"/>
          </w:tcPr>
          <w:p w14:paraId="062A94E0" w14:textId="77777777" w:rsidR="00115C7B" w:rsidRPr="001D480C" w:rsidRDefault="00115C7B" w:rsidP="00DA6A40">
            <w:pPr>
              <w:spacing w:line="240" w:lineRule="auto"/>
              <w:rPr>
                <w:rFonts w:cs="Calibri"/>
              </w:rPr>
            </w:pPr>
          </w:p>
        </w:tc>
      </w:tr>
      <w:tr w:rsidR="00E35ECD" w:rsidRPr="005E6F9D" w14:paraId="3C09316F" w14:textId="77777777" w:rsidTr="00D85506">
        <w:trPr>
          <w:trHeight w:val="733"/>
        </w:trPr>
        <w:tc>
          <w:tcPr>
            <w:tcW w:w="4077" w:type="dxa"/>
            <w:shd w:val="clear" w:color="auto" w:fill="auto"/>
          </w:tcPr>
          <w:p w14:paraId="0BEBC330" w14:textId="77777777" w:rsidR="00115C7B" w:rsidRPr="005E6F9D" w:rsidRDefault="00E35ECD" w:rsidP="005E6F9D">
            <w:pPr>
              <w:pStyle w:val="Default"/>
              <w:rPr>
                <w:rFonts w:ascii="Calibri" w:hAnsi="Calibri" w:cs="Calibri"/>
                <w:sz w:val="20"/>
                <w:szCs w:val="20"/>
              </w:rPr>
            </w:pPr>
            <w:r w:rsidRPr="005E6F9D">
              <w:rPr>
                <w:rFonts w:ascii="Calibri" w:hAnsi="Calibri" w:cs="Calibri"/>
                <w:sz w:val="20"/>
                <w:szCs w:val="20"/>
              </w:rPr>
              <w:t>Forskningsansvar som handledare för examensarbete på avancerad nivå, doktorand och postdoktor.</w:t>
            </w:r>
          </w:p>
        </w:tc>
        <w:tc>
          <w:tcPr>
            <w:tcW w:w="1134" w:type="dxa"/>
            <w:shd w:val="clear" w:color="auto" w:fill="auto"/>
          </w:tcPr>
          <w:p w14:paraId="6EABD29D" w14:textId="77777777" w:rsidR="00115C7B" w:rsidRPr="005E6F9D" w:rsidRDefault="00115C7B" w:rsidP="00E74721">
            <w:pPr>
              <w:pStyle w:val="Default"/>
              <w:jc w:val="center"/>
              <w:rPr>
                <w:rFonts w:ascii="Calibri" w:hAnsi="Calibri" w:cs="Calibri"/>
                <w:sz w:val="20"/>
                <w:szCs w:val="20"/>
              </w:rPr>
            </w:pPr>
          </w:p>
        </w:tc>
        <w:tc>
          <w:tcPr>
            <w:tcW w:w="851" w:type="dxa"/>
            <w:shd w:val="clear" w:color="auto" w:fill="auto"/>
          </w:tcPr>
          <w:p w14:paraId="50BBCA7E" w14:textId="77777777" w:rsidR="00115C7B" w:rsidRPr="005E6F9D" w:rsidRDefault="00115C7B" w:rsidP="00E74721">
            <w:pPr>
              <w:pStyle w:val="Default"/>
              <w:jc w:val="center"/>
              <w:rPr>
                <w:rFonts w:ascii="Calibri" w:hAnsi="Calibri" w:cs="Calibri"/>
                <w:sz w:val="20"/>
                <w:szCs w:val="20"/>
              </w:rPr>
            </w:pPr>
          </w:p>
        </w:tc>
        <w:tc>
          <w:tcPr>
            <w:tcW w:w="992" w:type="dxa"/>
            <w:shd w:val="clear" w:color="auto" w:fill="auto"/>
          </w:tcPr>
          <w:p w14:paraId="4F542E8C" w14:textId="77777777" w:rsidR="00115C7B" w:rsidRPr="005E6F9D" w:rsidRDefault="00115C7B" w:rsidP="00E74721">
            <w:pPr>
              <w:pStyle w:val="Default"/>
              <w:jc w:val="center"/>
              <w:rPr>
                <w:rFonts w:ascii="Calibri" w:hAnsi="Calibri" w:cs="Calibri"/>
                <w:sz w:val="20"/>
                <w:szCs w:val="20"/>
              </w:rPr>
            </w:pPr>
          </w:p>
        </w:tc>
        <w:tc>
          <w:tcPr>
            <w:tcW w:w="2693" w:type="dxa"/>
          </w:tcPr>
          <w:p w14:paraId="6B8A847A" w14:textId="77777777" w:rsidR="00115C7B" w:rsidRPr="005E6F9D" w:rsidRDefault="00115C7B" w:rsidP="005E6F9D">
            <w:pPr>
              <w:pStyle w:val="Default"/>
              <w:rPr>
                <w:rFonts w:ascii="Calibri" w:hAnsi="Calibri" w:cs="Calibri"/>
                <w:sz w:val="20"/>
                <w:szCs w:val="20"/>
              </w:rPr>
            </w:pPr>
          </w:p>
        </w:tc>
      </w:tr>
      <w:tr w:rsidR="00115C7B" w:rsidRPr="001D480C" w14:paraId="63EBFD74" w14:textId="77777777" w:rsidTr="00D85506">
        <w:tc>
          <w:tcPr>
            <w:tcW w:w="4077" w:type="dxa"/>
            <w:shd w:val="clear" w:color="auto" w:fill="auto"/>
          </w:tcPr>
          <w:p w14:paraId="47BA4591" w14:textId="77777777" w:rsidR="00115C7B" w:rsidRPr="001D480C" w:rsidRDefault="00E35ECD" w:rsidP="00322068">
            <w:pPr>
              <w:pStyle w:val="Default"/>
              <w:rPr>
                <w:rFonts w:ascii="Calibri" w:hAnsi="Calibri" w:cs="Calibri"/>
                <w:sz w:val="20"/>
                <w:szCs w:val="20"/>
              </w:rPr>
            </w:pPr>
            <w:r w:rsidRPr="005E6F9D">
              <w:rPr>
                <w:rFonts w:ascii="Calibri" w:hAnsi="Calibri" w:cs="Calibri"/>
                <w:sz w:val="20"/>
                <w:szCs w:val="20"/>
              </w:rPr>
              <w:t xml:space="preserve">Granskare och utvärderare av andras vetenskapliga arbeten.  </w:t>
            </w:r>
          </w:p>
        </w:tc>
        <w:tc>
          <w:tcPr>
            <w:tcW w:w="1134" w:type="dxa"/>
            <w:shd w:val="clear" w:color="auto" w:fill="auto"/>
          </w:tcPr>
          <w:p w14:paraId="500BA823" w14:textId="77777777" w:rsidR="00115C7B" w:rsidRPr="001D480C" w:rsidRDefault="00115C7B" w:rsidP="00E74721">
            <w:pPr>
              <w:spacing w:line="240" w:lineRule="auto"/>
              <w:jc w:val="center"/>
              <w:rPr>
                <w:rFonts w:cs="Calibri"/>
              </w:rPr>
            </w:pPr>
          </w:p>
        </w:tc>
        <w:tc>
          <w:tcPr>
            <w:tcW w:w="851" w:type="dxa"/>
            <w:shd w:val="clear" w:color="auto" w:fill="auto"/>
          </w:tcPr>
          <w:p w14:paraId="6A3E2619" w14:textId="77777777" w:rsidR="00115C7B" w:rsidRPr="001D480C" w:rsidRDefault="00115C7B" w:rsidP="00E74721">
            <w:pPr>
              <w:spacing w:line="240" w:lineRule="auto"/>
              <w:jc w:val="center"/>
              <w:rPr>
                <w:rFonts w:cs="Calibri"/>
              </w:rPr>
            </w:pPr>
          </w:p>
        </w:tc>
        <w:tc>
          <w:tcPr>
            <w:tcW w:w="992" w:type="dxa"/>
            <w:shd w:val="clear" w:color="auto" w:fill="auto"/>
          </w:tcPr>
          <w:p w14:paraId="6D486FAF" w14:textId="77777777" w:rsidR="00115C7B" w:rsidRPr="001D480C" w:rsidRDefault="00115C7B" w:rsidP="00E74721">
            <w:pPr>
              <w:spacing w:line="240" w:lineRule="auto"/>
              <w:jc w:val="center"/>
              <w:rPr>
                <w:rFonts w:cs="Calibri"/>
              </w:rPr>
            </w:pPr>
          </w:p>
        </w:tc>
        <w:tc>
          <w:tcPr>
            <w:tcW w:w="2693" w:type="dxa"/>
          </w:tcPr>
          <w:p w14:paraId="0EF18E47" w14:textId="77777777" w:rsidR="00115C7B" w:rsidRPr="001D480C" w:rsidRDefault="00115C7B" w:rsidP="00DA6A40">
            <w:pPr>
              <w:spacing w:line="240" w:lineRule="auto"/>
              <w:rPr>
                <w:rFonts w:cs="Calibri"/>
              </w:rPr>
            </w:pPr>
          </w:p>
        </w:tc>
      </w:tr>
      <w:tr w:rsidR="00115C7B" w:rsidRPr="001D480C" w14:paraId="3C4CB5A0" w14:textId="77777777" w:rsidTr="00D85506">
        <w:tc>
          <w:tcPr>
            <w:tcW w:w="4077" w:type="dxa"/>
            <w:shd w:val="clear" w:color="auto" w:fill="auto"/>
          </w:tcPr>
          <w:p w14:paraId="6F6725CD" w14:textId="77777777" w:rsidR="00115C7B" w:rsidRPr="001D480C" w:rsidRDefault="00E35ECD" w:rsidP="00322068">
            <w:pPr>
              <w:pStyle w:val="Default"/>
              <w:rPr>
                <w:rFonts w:ascii="Calibri" w:hAnsi="Calibri" w:cs="Calibri"/>
                <w:sz w:val="20"/>
                <w:szCs w:val="20"/>
              </w:rPr>
            </w:pPr>
            <w:r w:rsidRPr="005E6F9D">
              <w:rPr>
                <w:rFonts w:ascii="Calibri" w:hAnsi="Calibri" w:cs="Calibri"/>
                <w:sz w:val="20"/>
                <w:szCs w:val="20"/>
              </w:rPr>
              <w:t xml:space="preserve">Forskningserfarenhet från annan forskargrupp än där forskarutbildningen genomfördes.  </w:t>
            </w:r>
          </w:p>
        </w:tc>
        <w:tc>
          <w:tcPr>
            <w:tcW w:w="1134" w:type="dxa"/>
            <w:shd w:val="clear" w:color="auto" w:fill="auto"/>
          </w:tcPr>
          <w:p w14:paraId="6322216E" w14:textId="77777777" w:rsidR="00115C7B" w:rsidRPr="001D480C" w:rsidRDefault="00115C7B" w:rsidP="00E74721">
            <w:pPr>
              <w:spacing w:line="240" w:lineRule="auto"/>
              <w:jc w:val="center"/>
              <w:rPr>
                <w:rFonts w:cs="Calibri"/>
              </w:rPr>
            </w:pPr>
          </w:p>
        </w:tc>
        <w:tc>
          <w:tcPr>
            <w:tcW w:w="851" w:type="dxa"/>
            <w:shd w:val="clear" w:color="auto" w:fill="auto"/>
          </w:tcPr>
          <w:p w14:paraId="2F6971D2" w14:textId="77777777" w:rsidR="00115C7B" w:rsidRPr="001D480C" w:rsidRDefault="00115C7B" w:rsidP="00E74721">
            <w:pPr>
              <w:spacing w:line="240" w:lineRule="auto"/>
              <w:jc w:val="center"/>
              <w:rPr>
                <w:rFonts w:cs="Calibri"/>
              </w:rPr>
            </w:pPr>
          </w:p>
        </w:tc>
        <w:tc>
          <w:tcPr>
            <w:tcW w:w="992" w:type="dxa"/>
            <w:shd w:val="clear" w:color="auto" w:fill="auto"/>
          </w:tcPr>
          <w:p w14:paraId="7B405E9A" w14:textId="77777777" w:rsidR="00115C7B" w:rsidRPr="001D480C" w:rsidRDefault="00115C7B" w:rsidP="00E74721">
            <w:pPr>
              <w:spacing w:line="240" w:lineRule="auto"/>
              <w:jc w:val="center"/>
              <w:rPr>
                <w:rFonts w:cs="Calibri"/>
              </w:rPr>
            </w:pPr>
          </w:p>
        </w:tc>
        <w:tc>
          <w:tcPr>
            <w:tcW w:w="2693" w:type="dxa"/>
          </w:tcPr>
          <w:p w14:paraId="6F7A2790" w14:textId="77777777" w:rsidR="00115C7B" w:rsidRPr="001D480C" w:rsidRDefault="00115C7B" w:rsidP="00DA6A40">
            <w:pPr>
              <w:spacing w:line="240" w:lineRule="auto"/>
              <w:rPr>
                <w:rFonts w:cs="Calibri"/>
              </w:rPr>
            </w:pPr>
          </w:p>
        </w:tc>
      </w:tr>
      <w:tr w:rsidR="00115C7B" w:rsidRPr="001D480C" w14:paraId="5A7A948B" w14:textId="77777777" w:rsidTr="00D85506">
        <w:tc>
          <w:tcPr>
            <w:tcW w:w="4077" w:type="dxa"/>
            <w:shd w:val="clear" w:color="auto" w:fill="auto"/>
          </w:tcPr>
          <w:p w14:paraId="65E08DC5" w14:textId="77777777" w:rsidR="00115C7B" w:rsidRPr="001D480C" w:rsidRDefault="00E35ECD" w:rsidP="00322068">
            <w:pPr>
              <w:pStyle w:val="Default"/>
              <w:rPr>
                <w:rFonts w:ascii="Calibri" w:hAnsi="Calibri" w:cs="Calibri"/>
                <w:sz w:val="20"/>
                <w:szCs w:val="20"/>
              </w:rPr>
            </w:pPr>
            <w:r w:rsidRPr="00E35ECD">
              <w:rPr>
                <w:rFonts w:ascii="Calibri" w:hAnsi="Calibri" w:cs="Calibri"/>
                <w:sz w:val="20"/>
                <w:szCs w:val="20"/>
              </w:rPr>
              <w:t>Utveckling av en egen forskningsprofil inom sitt ämnesområde.</w:t>
            </w:r>
          </w:p>
        </w:tc>
        <w:tc>
          <w:tcPr>
            <w:tcW w:w="1134" w:type="dxa"/>
            <w:shd w:val="clear" w:color="auto" w:fill="auto"/>
          </w:tcPr>
          <w:p w14:paraId="72ABA5D1" w14:textId="77777777" w:rsidR="00115C7B" w:rsidRPr="001D480C" w:rsidRDefault="00115C7B" w:rsidP="00E74721">
            <w:pPr>
              <w:spacing w:line="240" w:lineRule="auto"/>
              <w:jc w:val="center"/>
              <w:rPr>
                <w:rFonts w:cs="Calibri"/>
              </w:rPr>
            </w:pPr>
          </w:p>
        </w:tc>
        <w:tc>
          <w:tcPr>
            <w:tcW w:w="851" w:type="dxa"/>
            <w:shd w:val="clear" w:color="auto" w:fill="auto"/>
          </w:tcPr>
          <w:p w14:paraId="3E05284E" w14:textId="77777777" w:rsidR="00115C7B" w:rsidRPr="001D480C" w:rsidRDefault="00115C7B" w:rsidP="00E74721">
            <w:pPr>
              <w:spacing w:line="240" w:lineRule="auto"/>
              <w:jc w:val="center"/>
              <w:rPr>
                <w:rFonts w:cs="Calibri"/>
              </w:rPr>
            </w:pPr>
          </w:p>
        </w:tc>
        <w:tc>
          <w:tcPr>
            <w:tcW w:w="992" w:type="dxa"/>
            <w:shd w:val="clear" w:color="auto" w:fill="auto"/>
          </w:tcPr>
          <w:p w14:paraId="66E80908" w14:textId="77777777" w:rsidR="00115C7B" w:rsidRPr="001D480C" w:rsidRDefault="00115C7B" w:rsidP="00E74721">
            <w:pPr>
              <w:spacing w:line="240" w:lineRule="auto"/>
              <w:jc w:val="center"/>
              <w:rPr>
                <w:rFonts w:cs="Calibri"/>
              </w:rPr>
            </w:pPr>
          </w:p>
        </w:tc>
        <w:tc>
          <w:tcPr>
            <w:tcW w:w="2693" w:type="dxa"/>
          </w:tcPr>
          <w:p w14:paraId="6EAF69CB" w14:textId="77777777" w:rsidR="00115C7B" w:rsidRPr="001D480C" w:rsidRDefault="00115C7B" w:rsidP="00DA6A40">
            <w:pPr>
              <w:spacing w:line="240" w:lineRule="auto"/>
              <w:rPr>
                <w:rFonts w:cs="Calibri"/>
              </w:rPr>
            </w:pPr>
          </w:p>
        </w:tc>
      </w:tr>
      <w:tr w:rsidR="00E35ECD" w:rsidRPr="001D480C" w14:paraId="54605430" w14:textId="77777777" w:rsidTr="00D85506">
        <w:tc>
          <w:tcPr>
            <w:tcW w:w="4077" w:type="dxa"/>
            <w:shd w:val="clear" w:color="auto" w:fill="auto"/>
          </w:tcPr>
          <w:p w14:paraId="2BA185D1" w14:textId="77777777" w:rsidR="00E35ECD" w:rsidRPr="00E35ECD" w:rsidRDefault="00E35ECD" w:rsidP="00322068">
            <w:pPr>
              <w:pStyle w:val="Default"/>
              <w:rPr>
                <w:rFonts w:ascii="Calibri" w:hAnsi="Calibri" w:cs="Calibri"/>
                <w:sz w:val="20"/>
                <w:szCs w:val="20"/>
              </w:rPr>
            </w:pPr>
            <w:r w:rsidRPr="00E35ECD">
              <w:rPr>
                <w:rFonts w:ascii="Calibri" w:hAnsi="Calibri" w:cs="Calibri"/>
                <w:sz w:val="20"/>
                <w:szCs w:val="20"/>
              </w:rPr>
              <w:t>Plan för framtida forskning baserad på aktuell vetenskap.</w:t>
            </w:r>
          </w:p>
        </w:tc>
        <w:tc>
          <w:tcPr>
            <w:tcW w:w="1134" w:type="dxa"/>
            <w:shd w:val="clear" w:color="auto" w:fill="auto"/>
          </w:tcPr>
          <w:p w14:paraId="6E977D49" w14:textId="77777777" w:rsidR="00E35ECD" w:rsidRPr="001D480C" w:rsidRDefault="00E35ECD" w:rsidP="00E74721">
            <w:pPr>
              <w:spacing w:line="240" w:lineRule="auto"/>
              <w:jc w:val="center"/>
              <w:rPr>
                <w:rFonts w:cs="Calibri"/>
              </w:rPr>
            </w:pPr>
          </w:p>
        </w:tc>
        <w:tc>
          <w:tcPr>
            <w:tcW w:w="851" w:type="dxa"/>
            <w:shd w:val="clear" w:color="auto" w:fill="auto"/>
          </w:tcPr>
          <w:p w14:paraId="44AE5BF8" w14:textId="77777777" w:rsidR="00E35ECD" w:rsidRPr="001D480C" w:rsidRDefault="00E35ECD" w:rsidP="00E74721">
            <w:pPr>
              <w:spacing w:line="240" w:lineRule="auto"/>
              <w:jc w:val="center"/>
              <w:rPr>
                <w:rFonts w:cs="Calibri"/>
              </w:rPr>
            </w:pPr>
          </w:p>
        </w:tc>
        <w:tc>
          <w:tcPr>
            <w:tcW w:w="992" w:type="dxa"/>
            <w:shd w:val="clear" w:color="auto" w:fill="auto"/>
          </w:tcPr>
          <w:p w14:paraId="700B1C12" w14:textId="77777777" w:rsidR="00E35ECD" w:rsidRPr="001D480C" w:rsidRDefault="00E35ECD" w:rsidP="00E74721">
            <w:pPr>
              <w:spacing w:line="240" w:lineRule="auto"/>
              <w:jc w:val="center"/>
              <w:rPr>
                <w:rFonts w:cs="Calibri"/>
              </w:rPr>
            </w:pPr>
          </w:p>
        </w:tc>
        <w:tc>
          <w:tcPr>
            <w:tcW w:w="2693" w:type="dxa"/>
          </w:tcPr>
          <w:p w14:paraId="7540DCB7" w14:textId="77777777" w:rsidR="00E35ECD" w:rsidRPr="001D480C" w:rsidRDefault="00E35ECD" w:rsidP="00DA6A40">
            <w:pPr>
              <w:spacing w:line="240" w:lineRule="auto"/>
              <w:rPr>
                <w:rFonts w:cs="Calibri"/>
              </w:rPr>
            </w:pPr>
          </w:p>
        </w:tc>
      </w:tr>
    </w:tbl>
    <w:p w14:paraId="0E8A8B15" w14:textId="77777777" w:rsidR="00F630DC" w:rsidRPr="006171B8" w:rsidRDefault="00F630DC" w:rsidP="006171B8">
      <w:pPr>
        <w:spacing w:after="0"/>
        <w:rPr>
          <w:rFonts w:cs="Calibri"/>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67"/>
        <w:gridCol w:w="567"/>
        <w:gridCol w:w="3685"/>
      </w:tblGrid>
      <w:tr w:rsidR="00E35ECD" w:rsidRPr="0091274E" w14:paraId="160484DE" w14:textId="77777777" w:rsidTr="00D85506">
        <w:trPr>
          <w:trHeight w:val="471"/>
        </w:trPr>
        <w:tc>
          <w:tcPr>
            <w:tcW w:w="4928" w:type="dxa"/>
            <w:shd w:val="clear" w:color="auto" w:fill="auto"/>
            <w:vAlign w:val="center"/>
          </w:tcPr>
          <w:p w14:paraId="74066FB4" w14:textId="77777777" w:rsidR="00E35ECD" w:rsidRPr="0091274E" w:rsidDel="00115C7B" w:rsidRDefault="006171B8" w:rsidP="001D480C">
            <w:pPr>
              <w:spacing w:line="240" w:lineRule="auto"/>
              <w:rPr>
                <w:rFonts w:cs="Calibri"/>
                <w:b/>
                <w:bCs/>
              </w:rPr>
            </w:pPr>
            <w:r>
              <w:rPr>
                <w:rFonts w:cs="Calibri"/>
                <w:b/>
                <w:bCs/>
              </w:rPr>
              <w:t>B</w:t>
            </w:r>
            <w:r w:rsidR="00E35ECD">
              <w:rPr>
                <w:rFonts w:cs="Calibri"/>
                <w:b/>
                <w:bCs/>
              </w:rPr>
              <w:t>ehörighetskrav</w:t>
            </w:r>
          </w:p>
        </w:tc>
        <w:tc>
          <w:tcPr>
            <w:tcW w:w="567" w:type="dxa"/>
            <w:shd w:val="clear" w:color="auto" w:fill="auto"/>
          </w:tcPr>
          <w:p w14:paraId="35F84CBE" w14:textId="77777777" w:rsidR="00E35ECD" w:rsidRPr="0091274E" w:rsidRDefault="00A310CC" w:rsidP="00D85506">
            <w:pPr>
              <w:spacing w:line="240" w:lineRule="auto"/>
              <w:rPr>
                <w:rFonts w:cs="Calibri"/>
              </w:rPr>
            </w:pPr>
            <w:r>
              <w:rPr>
                <w:rFonts w:cs="Calibri"/>
              </w:rPr>
              <w:t>Nej</w:t>
            </w:r>
            <w:r w:rsidR="00E35ECD" w:rsidRPr="0091274E">
              <w:rPr>
                <w:rFonts w:cs="Calibri"/>
              </w:rPr>
              <w:t xml:space="preserve"> </w:t>
            </w:r>
          </w:p>
        </w:tc>
        <w:tc>
          <w:tcPr>
            <w:tcW w:w="567" w:type="dxa"/>
            <w:shd w:val="clear" w:color="auto" w:fill="auto"/>
          </w:tcPr>
          <w:p w14:paraId="11A4F4B6" w14:textId="77777777" w:rsidR="00E35ECD" w:rsidRPr="0091274E" w:rsidDel="00BE21A0" w:rsidRDefault="00A310CC" w:rsidP="00D85506">
            <w:pPr>
              <w:spacing w:line="240" w:lineRule="auto"/>
              <w:rPr>
                <w:rFonts w:cs="Calibri"/>
              </w:rPr>
            </w:pPr>
            <w:r>
              <w:rPr>
                <w:rFonts w:cs="Calibri"/>
              </w:rPr>
              <w:t xml:space="preserve">Ja </w:t>
            </w:r>
          </w:p>
        </w:tc>
        <w:tc>
          <w:tcPr>
            <w:tcW w:w="3685" w:type="dxa"/>
            <w:vAlign w:val="center"/>
          </w:tcPr>
          <w:p w14:paraId="004C9BE0" w14:textId="77777777" w:rsidR="00E35ECD" w:rsidRPr="0091274E" w:rsidDel="00A769EE" w:rsidRDefault="00E35ECD" w:rsidP="001D480C">
            <w:pPr>
              <w:spacing w:line="240" w:lineRule="auto"/>
              <w:rPr>
                <w:rFonts w:cs="Calibri"/>
              </w:rPr>
            </w:pPr>
            <w:r w:rsidRPr="0091274E">
              <w:rPr>
                <w:rFonts w:cs="Calibri"/>
              </w:rPr>
              <w:t>Kommentar</w:t>
            </w:r>
          </w:p>
        </w:tc>
      </w:tr>
      <w:tr w:rsidR="00E35ECD" w:rsidRPr="005E6F9D" w14:paraId="587235C2" w14:textId="77777777" w:rsidTr="00D85506">
        <w:tc>
          <w:tcPr>
            <w:tcW w:w="4928" w:type="dxa"/>
            <w:shd w:val="clear" w:color="auto" w:fill="auto"/>
          </w:tcPr>
          <w:p w14:paraId="4669FDBC" w14:textId="77777777" w:rsidR="00E35ECD" w:rsidRPr="0091274E" w:rsidRDefault="00E35ECD" w:rsidP="00E35ECD">
            <w:pPr>
              <w:pStyle w:val="Default"/>
              <w:rPr>
                <w:rFonts w:ascii="Calibri" w:hAnsi="Calibri" w:cs="Calibri"/>
                <w:sz w:val="20"/>
                <w:szCs w:val="20"/>
              </w:rPr>
            </w:pPr>
            <w:r w:rsidRPr="005E6F9D">
              <w:rPr>
                <w:rFonts w:ascii="Calibri" w:hAnsi="Calibri" w:cs="Calibri"/>
                <w:sz w:val="20"/>
                <w:szCs w:val="20"/>
              </w:rPr>
              <w:t xml:space="preserve">God vetenskaplig skicklighet med en betydande vetenskaplig produktion. </w:t>
            </w:r>
          </w:p>
        </w:tc>
        <w:tc>
          <w:tcPr>
            <w:tcW w:w="567" w:type="dxa"/>
            <w:shd w:val="clear" w:color="auto" w:fill="auto"/>
          </w:tcPr>
          <w:p w14:paraId="6B37E945" w14:textId="77777777" w:rsidR="00E35ECD" w:rsidRPr="005E6F9D" w:rsidRDefault="00E35ECD" w:rsidP="005E6F9D">
            <w:pPr>
              <w:pStyle w:val="Default"/>
              <w:rPr>
                <w:rFonts w:ascii="Calibri" w:hAnsi="Calibri" w:cs="Calibri"/>
                <w:sz w:val="20"/>
                <w:szCs w:val="20"/>
              </w:rPr>
            </w:pPr>
          </w:p>
        </w:tc>
        <w:tc>
          <w:tcPr>
            <w:tcW w:w="567" w:type="dxa"/>
            <w:shd w:val="clear" w:color="auto" w:fill="auto"/>
          </w:tcPr>
          <w:p w14:paraId="5AFCF586" w14:textId="77777777" w:rsidR="00E35ECD" w:rsidRPr="005E6F9D" w:rsidRDefault="00E35ECD" w:rsidP="005E6F9D">
            <w:pPr>
              <w:pStyle w:val="Default"/>
              <w:rPr>
                <w:rFonts w:ascii="Calibri" w:hAnsi="Calibri" w:cs="Calibri"/>
                <w:sz w:val="20"/>
                <w:szCs w:val="20"/>
              </w:rPr>
            </w:pPr>
          </w:p>
        </w:tc>
        <w:tc>
          <w:tcPr>
            <w:tcW w:w="3685" w:type="dxa"/>
          </w:tcPr>
          <w:p w14:paraId="35640074" w14:textId="77777777" w:rsidR="00E35ECD" w:rsidRPr="005E6F9D" w:rsidRDefault="00E35ECD" w:rsidP="005E6F9D">
            <w:pPr>
              <w:pStyle w:val="Default"/>
              <w:rPr>
                <w:rFonts w:ascii="Calibri" w:hAnsi="Calibri" w:cs="Calibri"/>
                <w:sz w:val="20"/>
                <w:szCs w:val="20"/>
              </w:rPr>
            </w:pPr>
          </w:p>
        </w:tc>
      </w:tr>
      <w:tr w:rsidR="00E35ECD" w:rsidRPr="005E6F9D" w14:paraId="299C1F25" w14:textId="77777777" w:rsidTr="00D85506">
        <w:tc>
          <w:tcPr>
            <w:tcW w:w="4928" w:type="dxa"/>
            <w:shd w:val="clear" w:color="auto" w:fill="auto"/>
          </w:tcPr>
          <w:p w14:paraId="30854897" w14:textId="77777777" w:rsidR="00E35ECD" w:rsidRPr="0091274E" w:rsidRDefault="00E35ECD" w:rsidP="00E35ECD">
            <w:pPr>
              <w:pStyle w:val="Default"/>
              <w:rPr>
                <w:rFonts w:ascii="Calibri" w:hAnsi="Calibri" w:cs="Calibri"/>
                <w:sz w:val="20"/>
                <w:szCs w:val="20"/>
              </w:rPr>
            </w:pPr>
            <w:r w:rsidRPr="005E6F9D">
              <w:rPr>
                <w:rFonts w:ascii="Calibri" w:hAnsi="Calibri" w:cs="Calibri"/>
                <w:sz w:val="20"/>
                <w:szCs w:val="20"/>
              </w:rPr>
              <w:t>God vetenskaplig självständighet där de egna insatserna har varit betydelsefulla.</w:t>
            </w:r>
          </w:p>
        </w:tc>
        <w:tc>
          <w:tcPr>
            <w:tcW w:w="567" w:type="dxa"/>
            <w:shd w:val="clear" w:color="auto" w:fill="auto"/>
          </w:tcPr>
          <w:p w14:paraId="043E9F07" w14:textId="77777777" w:rsidR="00E35ECD" w:rsidRPr="005E6F9D" w:rsidRDefault="00E35ECD" w:rsidP="005E6F9D">
            <w:pPr>
              <w:pStyle w:val="Default"/>
              <w:rPr>
                <w:rFonts w:ascii="Calibri" w:hAnsi="Calibri" w:cs="Calibri"/>
                <w:sz w:val="20"/>
                <w:szCs w:val="20"/>
              </w:rPr>
            </w:pPr>
          </w:p>
        </w:tc>
        <w:tc>
          <w:tcPr>
            <w:tcW w:w="567" w:type="dxa"/>
            <w:shd w:val="clear" w:color="auto" w:fill="auto"/>
          </w:tcPr>
          <w:p w14:paraId="71677EAC" w14:textId="77777777" w:rsidR="00E35ECD" w:rsidRPr="005E6F9D" w:rsidRDefault="00E35ECD" w:rsidP="005E6F9D">
            <w:pPr>
              <w:pStyle w:val="Default"/>
              <w:rPr>
                <w:rFonts w:ascii="Calibri" w:hAnsi="Calibri" w:cs="Calibri"/>
                <w:sz w:val="20"/>
                <w:szCs w:val="20"/>
              </w:rPr>
            </w:pPr>
          </w:p>
        </w:tc>
        <w:tc>
          <w:tcPr>
            <w:tcW w:w="3685" w:type="dxa"/>
          </w:tcPr>
          <w:p w14:paraId="2A736FFE" w14:textId="77777777" w:rsidR="00E35ECD" w:rsidRPr="005E6F9D" w:rsidRDefault="00E35ECD" w:rsidP="005E6F9D">
            <w:pPr>
              <w:pStyle w:val="Default"/>
              <w:rPr>
                <w:rFonts w:ascii="Calibri" w:hAnsi="Calibri" w:cs="Calibri"/>
                <w:sz w:val="20"/>
                <w:szCs w:val="20"/>
              </w:rPr>
            </w:pPr>
          </w:p>
        </w:tc>
      </w:tr>
      <w:tr w:rsidR="00E35ECD" w:rsidRPr="005E6F9D" w14:paraId="66CF4A46" w14:textId="77777777" w:rsidTr="00D85506">
        <w:tc>
          <w:tcPr>
            <w:tcW w:w="4928" w:type="dxa"/>
            <w:shd w:val="clear" w:color="auto" w:fill="auto"/>
          </w:tcPr>
          <w:p w14:paraId="656386EF" w14:textId="77777777" w:rsidR="00E35ECD" w:rsidRPr="0091274E" w:rsidRDefault="00E35ECD" w:rsidP="00E35ECD">
            <w:pPr>
              <w:pStyle w:val="Default"/>
              <w:rPr>
                <w:rFonts w:ascii="Calibri" w:hAnsi="Calibri" w:cs="Calibri"/>
                <w:sz w:val="20"/>
                <w:szCs w:val="20"/>
              </w:rPr>
            </w:pPr>
            <w:r w:rsidRPr="005E6F9D">
              <w:rPr>
                <w:rFonts w:ascii="Calibri" w:hAnsi="Calibri" w:cs="Calibri"/>
                <w:sz w:val="20"/>
                <w:szCs w:val="20"/>
              </w:rPr>
              <w:t xml:space="preserve">En forskningsplan av god kvalitet och med tydlig framtidspotential.  </w:t>
            </w:r>
          </w:p>
        </w:tc>
        <w:tc>
          <w:tcPr>
            <w:tcW w:w="567" w:type="dxa"/>
            <w:shd w:val="clear" w:color="auto" w:fill="auto"/>
          </w:tcPr>
          <w:p w14:paraId="363C7D61" w14:textId="77777777" w:rsidR="00E35ECD" w:rsidRPr="005E6F9D" w:rsidRDefault="00E35ECD" w:rsidP="005E6F9D">
            <w:pPr>
              <w:pStyle w:val="Default"/>
              <w:rPr>
                <w:rFonts w:ascii="Calibri" w:hAnsi="Calibri" w:cs="Calibri"/>
                <w:sz w:val="20"/>
                <w:szCs w:val="20"/>
              </w:rPr>
            </w:pPr>
          </w:p>
        </w:tc>
        <w:tc>
          <w:tcPr>
            <w:tcW w:w="567" w:type="dxa"/>
            <w:shd w:val="clear" w:color="auto" w:fill="auto"/>
          </w:tcPr>
          <w:p w14:paraId="49A2C40F" w14:textId="77777777" w:rsidR="00E35ECD" w:rsidRPr="005E6F9D" w:rsidRDefault="00E35ECD" w:rsidP="005E6F9D">
            <w:pPr>
              <w:pStyle w:val="Default"/>
              <w:rPr>
                <w:rFonts w:ascii="Calibri" w:hAnsi="Calibri" w:cs="Calibri"/>
                <w:sz w:val="20"/>
                <w:szCs w:val="20"/>
              </w:rPr>
            </w:pPr>
          </w:p>
        </w:tc>
        <w:tc>
          <w:tcPr>
            <w:tcW w:w="3685" w:type="dxa"/>
          </w:tcPr>
          <w:p w14:paraId="04485AC8" w14:textId="77777777" w:rsidR="00E35ECD" w:rsidRPr="005E6F9D" w:rsidRDefault="00E35ECD" w:rsidP="005E6F9D">
            <w:pPr>
              <w:pStyle w:val="Default"/>
              <w:rPr>
                <w:rFonts w:ascii="Calibri" w:hAnsi="Calibri" w:cs="Calibri"/>
                <w:sz w:val="20"/>
                <w:szCs w:val="20"/>
              </w:rPr>
            </w:pPr>
          </w:p>
        </w:tc>
      </w:tr>
      <w:bookmarkEnd w:id="0"/>
    </w:tbl>
    <w:p w14:paraId="3961524C" w14:textId="77777777" w:rsidR="008004F3" w:rsidRPr="001D480C" w:rsidRDefault="008004F3" w:rsidP="006171B8">
      <w:pPr>
        <w:rPr>
          <w:rFonts w:cs="Calibri"/>
        </w:rPr>
      </w:pPr>
    </w:p>
    <w:sectPr w:rsidR="008004F3" w:rsidRPr="001D480C" w:rsidSect="00764A04">
      <w:head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F0A2" w14:textId="77777777" w:rsidR="00605F3C" w:rsidRDefault="00605F3C" w:rsidP="00212C6F">
      <w:pPr>
        <w:spacing w:after="0" w:line="240" w:lineRule="auto"/>
      </w:pPr>
      <w:r>
        <w:separator/>
      </w:r>
    </w:p>
  </w:endnote>
  <w:endnote w:type="continuationSeparator" w:id="0">
    <w:p w14:paraId="2D89C762" w14:textId="77777777" w:rsidR="00605F3C" w:rsidRDefault="00605F3C" w:rsidP="0021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F28B" w14:textId="77777777" w:rsidR="00605F3C" w:rsidRDefault="00605F3C" w:rsidP="00212C6F">
      <w:pPr>
        <w:spacing w:after="0" w:line="240" w:lineRule="auto"/>
      </w:pPr>
      <w:r>
        <w:separator/>
      </w:r>
    </w:p>
  </w:footnote>
  <w:footnote w:type="continuationSeparator" w:id="0">
    <w:p w14:paraId="2740E5AC" w14:textId="77777777" w:rsidR="00605F3C" w:rsidRDefault="00605F3C" w:rsidP="00212C6F">
      <w:pPr>
        <w:spacing w:after="0" w:line="240" w:lineRule="auto"/>
      </w:pPr>
      <w:r>
        <w:continuationSeparator/>
      </w:r>
    </w:p>
  </w:footnote>
  <w:footnote w:id="1">
    <w:p w14:paraId="1F3B0D71" w14:textId="77777777" w:rsidR="006171B8" w:rsidRDefault="006171B8">
      <w:pPr>
        <w:pStyle w:val="Fotnotstext"/>
      </w:pPr>
      <w:r>
        <w:rPr>
          <w:rStyle w:val="Fotnotsreferens"/>
        </w:rPr>
        <w:footnoteRef/>
      </w:r>
      <w:r>
        <w:t xml:space="preserve"> </w:t>
      </w:r>
      <w:r w:rsidRPr="006171B8">
        <w:rPr>
          <w:sz w:val="14"/>
          <w:szCs w:val="14"/>
        </w:rPr>
        <w:t>Samtliga bedömningsgrunder ska bedömas, graderas och vid behov kommenteras i matrisen men utgör inte enskilt något krav, utöver behörighetskraven. Som regel krävs att minst hälften av bedömningsgrunderna bedöms som goda inom respektive bedömningsområde för att den sammanvägda bedömningen skall vara god skicklighet.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0A27" w14:textId="0D86637C" w:rsidR="00212C6F" w:rsidRDefault="003168BD">
    <w:pPr>
      <w:pStyle w:val="Sidhuvud"/>
    </w:pPr>
    <w:r w:rsidRPr="003C4773">
      <w:rPr>
        <w:noProof/>
      </w:rPr>
      <w:drawing>
        <wp:inline distT="0" distB="0" distL="0" distR="0" wp14:anchorId="570CC053" wp14:editId="7D610193">
          <wp:extent cx="1804670" cy="739775"/>
          <wp:effectExtent l="0" t="0" r="0"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39775"/>
                  </a:xfrm>
                  <a:prstGeom prst="rect">
                    <a:avLst/>
                  </a:prstGeom>
                  <a:noFill/>
                  <a:ln>
                    <a:noFill/>
                  </a:ln>
                </pic:spPr>
              </pic:pic>
            </a:graphicData>
          </a:graphic>
        </wp:inline>
      </w:drawing>
    </w:r>
    <w:r w:rsidR="00A769EE">
      <w:tab/>
    </w:r>
    <w:r w:rsidR="00A769E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E7FAA"/>
    <w:multiLevelType w:val="hybridMultilevel"/>
    <w:tmpl w:val="C5341184"/>
    <w:lvl w:ilvl="0" w:tplc="DF4281D0">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FD96BB9"/>
    <w:multiLevelType w:val="hybridMultilevel"/>
    <w:tmpl w:val="CDD4F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2258D8"/>
    <w:multiLevelType w:val="hybridMultilevel"/>
    <w:tmpl w:val="4F226562"/>
    <w:lvl w:ilvl="0" w:tplc="F6B66B74">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601567756">
    <w:abstractNumId w:val="1"/>
  </w:num>
  <w:num w:numId="2" w16cid:durableId="650520597">
    <w:abstractNumId w:val="2"/>
  </w:num>
  <w:num w:numId="3" w16cid:durableId="156363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C8"/>
    <w:rsid w:val="00000B69"/>
    <w:rsid w:val="0006531B"/>
    <w:rsid w:val="000839FC"/>
    <w:rsid w:val="000A0E53"/>
    <w:rsid w:val="000E41ED"/>
    <w:rsid w:val="000F234D"/>
    <w:rsid w:val="00115C7B"/>
    <w:rsid w:val="00126AE4"/>
    <w:rsid w:val="001D480C"/>
    <w:rsid w:val="00204DD9"/>
    <w:rsid w:val="00212C6F"/>
    <w:rsid w:val="00244B86"/>
    <w:rsid w:val="002D2053"/>
    <w:rsid w:val="00305FE4"/>
    <w:rsid w:val="003168BD"/>
    <w:rsid w:val="00322068"/>
    <w:rsid w:val="00393D85"/>
    <w:rsid w:val="00466BC9"/>
    <w:rsid w:val="0047339C"/>
    <w:rsid w:val="004832D2"/>
    <w:rsid w:val="004A2776"/>
    <w:rsid w:val="004F0B0F"/>
    <w:rsid w:val="004F20CF"/>
    <w:rsid w:val="00506036"/>
    <w:rsid w:val="0052247A"/>
    <w:rsid w:val="00544E07"/>
    <w:rsid w:val="005E6F9D"/>
    <w:rsid w:val="00605F3C"/>
    <w:rsid w:val="00615324"/>
    <w:rsid w:val="006171B8"/>
    <w:rsid w:val="0062100F"/>
    <w:rsid w:val="00627AAD"/>
    <w:rsid w:val="0064371C"/>
    <w:rsid w:val="00690936"/>
    <w:rsid w:val="006B2792"/>
    <w:rsid w:val="006C147F"/>
    <w:rsid w:val="006F2E77"/>
    <w:rsid w:val="007064F0"/>
    <w:rsid w:val="00764A04"/>
    <w:rsid w:val="007C772A"/>
    <w:rsid w:val="007E7C25"/>
    <w:rsid w:val="007F2D47"/>
    <w:rsid w:val="008004F3"/>
    <w:rsid w:val="008529EA"/>
    <w:rsid w:val="0086550F"/>
    <w:rsid w:val="008667C3"/>
    <w:rsid w:val="0090080E"/>
    <w:rsid w:val="0091274E"/>
    <w:rsid w:val="0091527F"/>
    <w:rsid w:val="00947ED1"/>
    <w:rsid w:val="009A04C8"/>
    <w:rsid w:val="00A014CB"/>
    <w:rsid w:val="00A11454"/>
    <w:rsid w:val="00A310CC"/>
    <w:rsid w:val="00A37F59"/>
    <w:rsid w:val="00A769EE"/>
    <w:rsid w:val="00A8136B"/>
    <w:rsid w:val="00AD5F52"/>
    <w:rsid w:val="00AD5FED"/>
    <w:rsid w:val="00B116EB"/>
    <w:rsid w:val="00B16CB9"/>
    <w:rsid w:val="00B20833"/>
    <w:rsid w:val="00B257DD"/>
    <w:rsid w:val="00B32CD9"/>
    <w:rsid w:val="00B46988"/>
    <w:rsid w:val="00B67DAD"/>
    <w:rsid w:val="00B857AF"/>
    <w:rsid w:val="00B950E5"/>
    <w:rsid w:val="00BE21A0"/>
    <w:rsid w:val="00C374A2"/>
    <w:rsid w:val="00C37D2D"/>
    <w:rsid w:val="00C6378E"/>
    <w:rsid w:val="00C81257"/>
    <w:rsid w:val="00CB65D5"/>
    <w:rsid w:val="00CE5FC6"/>
    <w:rsid w:val="00D42947"/>
    <w:rsid w:val="00D5683C"/>
    <w:rsid w:val="00D85506"/>
    <w:rsid w:val="00DA3AF4"/>
    <w:rsid w:val="00DA6A40"/>
    <w:rsid w:val="00DD3A96"/>
    <w:rsid w:val="00E31FBD"/>
    <w:rsid w:val="00E35ECD"/>
    <w:rsid w:val="00E65623"/>
    <w:rsid w:val="00E74721"/>
    <w:rsid w:val="00E7652C"/>
    <w:rsid w:val="00E9171D"/>
    <w:rsid w:val="00F109AC"/>
    <w:rsid w:val="00F2227D"/>
    <w:rsid w:val="00F630DC"/>
    <w:rsid w:val="00F65CA9"/>
    <w:rsid w:val="00FA2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46E3"/>
  <w15:chartTrackingRefBased/>
  <w15:docId w15:val="{9616EED2-0201-4D72-AD4F-270309F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9A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FED"/>
    <w:pPr>
      <w:autoSpaceDE w:val="0"/>
      <w:autoSpaceDN w:val="0"/>
      <w:adjustRightInd w:val="0"/>
    </w:pPr>
    <w:rPr>
      <w:rFonts w:ascii="Times New Roman" w:hAnsi="Times New Roman"/>
      <w:color w:val="000000"/>
      <w:sz w:val="24"/>
      <w:szCs w:val="24"/>
    </w:rPr>
  </w:style>
  <w:style w:type="paragraph" w:styleId="Ballongtext">
    <w:name w:val="Balloon Text"/>
    <w:basedOn w:val="Normal"/>
    <w:link w:val="BallongtextChar"/>
    <w:uiPriority w:val="99"/>
    <w:semiHidden/>
    <w:unhideWhenUsed/>
    <w:rsid w:val="00BE21A0"/>
    <w:pPr>
      <w:spacing w:after="0" w:line="240" w:lineRule="auto"/>
    </w:pPr>
    <w:rPr>
      <w:rFonts w:ascii="Times New Roman" w:hAnsi="Times New Roman"/>
      <w:sz w:val="18"/>
      <w:szCs w:val="18"/>
    </w:rPr>
  </w:style>
  <w:style w:type="character" w:customStyle="1" w:styleId="BallongtextChar">
    <w:name w:val="Ballongtext Char"/>
    <w:link w:val="Ballongtext"/>
    <w:uiPriority w:val="99"/>
    <w:semiHidden/>
    <w:rsid w:val="00BE21A0"/>
    <w:rPr>
      <w:rFonts w:ascii="Times New Roman" w:hAnsi="Times New Roman"/>
      <w:sz w:val="18"/>
      <w:szCs w:val="18"/>
    </w:rPr>
  </w:style>
  <w:style w:type="paragraph" w:styleId="Revision">
    <w:name w:val="Revision"/>
    <w:hidden/>
    <w:uiPriority w:val="99"/>
    <w:semiHidden/>
    <w:rsid w:val="00B67DAD"/>
    <w:rPr>
      <w:sz w:val="22"/>
      <w:szCs w:val="22"/>
      <w:lang w:eastAsia="en-US"/>
    </w:rPr>
  </w:style>
  <w:style w:type="paragraph" w:styleId="Sidhuvud">
    <w:name w:val="header"/>
    <w:basedOn w:val="Normal"/>
    <w:link w:val="SidhuvudChar"/>
    <w:uiPriority w:val="99"/>
    <w:unhideWhenUsed/>
    <w:rsid w:val="00212C6F"/>
    <w:pPr>
      <w:tabs>
        <w:tab w:val="center" w:pos="4536"/>
        <w:tab w:val="right" w:pos="9072"/>
      </w:tabs>
    </w:pPr>
  </w:style>
  <w:style w:type="character" w:customStyle="1" w:styleId="SidhuvudChar">
    <w:name w:val="Sidhuvud Char"/>
    <w:link w:val="Sidhuvud"/>
    <w:uiPriority w:val="99"/>
    <w:rsid w:val="00212C6F"/>
    <w:rPr>
      <w:sz w:val="22"/>
      <w:szCs w:val="22"/>
      <w:lang w:eastAsia="en-US"/>
    </w:rPr>
  </w:style>
  <w:style w:type="paragraph" w:styleId="Sidfot">
    <w:name w:val="footer"/>
    <w:basedOn w:val="Normal"/>
    <w:link w:val="SidfotChar"/>
    <w:uiPriority w:val="99"/>
    <w:unhideWhenUsed/>
    <w:rsid w:val="00212C6F"/>
    <w:pPr>
      <w:tabs>
        <w:tab w:val="center" w:pos="4536"/>
        <w:tab w:val="right" w:pos="9072"/>
      </w:tabs>
    </w:pPr>
  </w:style>
  <w:style w:type="character" w:customStyle="1" w:styleId="SidfotChar">
    <w:name w:val="Sidfot Char"/>
    <w:link w:val="Sidfot"/>
    <w:uiPriority w:val="99"/>
    <w:rsid w:val="00212C6F"/>
    <w:rPr>
      <w:sz w:val="22"/>
      <w:szCs w:val="22"/>
      <w:lang w:eastAsia="en-US"/>
    </w:rPr>
  </w:style>
  <w:style w:type="paragraph" w:styleId="Fotnotstext">
    <w:name w:val="footnote text"/>
    <w:basedOn w:val="Normal"/>
    <w:link w:val="FotnotstextChar"/>
    <w:uiPriority w:val="99"/>
    <w:semiHidden/>
    <w:unhideWhenUsed/>
    <w:rsid w:val="006171B8"/>
    <w:rPr>
      <w:sz w:val="20"/>
      <w:szCs w:val="20"/>
    </w:rPr>
  </w:style>
  <w:style w:type="character" w:customStyle="1" w:styleId="FotnotstextChar">
    <w:name w:val="Fotnotstext Char"/>
    <w:link w:val="Fotnotstext"/>
    <w:uiPriority w:val="99"/>
    <w:semiHidden/>
    <w:rsid w:val="006171B8"/>
    <w:rPr>
      <w:lang w:eastAsia="en-US"/>
    </w:rPr>
  </w:style>
  <w:style w:type="character" w:styleId="Fotnotsreferens">
    <w:name w:val="footnote reference"/>
    <w:uiPriority w:val="99"/>
    <w:semiHidden/>
    <w:unhideWhenUsed/>
    <w:rsid w:val="006171B8"/>
    <w:rPr>
      <w:vertAlign w:val="superscript"/>
    </w:rPr>
  </w:style>
  <w:style w:type="paragraph" w:styleId="Normalwebb">
    <w:name w:val="Normal (Web)"/>
    <w:basedOn w:val="Normal"/>
    <w:uiPriority w:val="99"/>
    <w:semiHidden/>
    <w:unhideWhenUsed/>
    <w:rsid w:val="00C81257"/>
    <w:pPr>
      <w:spacing w:before="100" w:beforeAutospacing="1" w:after="100" w:afterAutospacing="1" w:line="240" w:lineRule="auto"/>
    </w:pPr>
    <w:rPr>
      <w:rFonts w:ascii="Times New Roman" w:eastAsia="Times New Roman" w:hAnsi="Times New Roman"/>
      <w:sz w:val="24"/>
      <w:szCs w:val="24"/>
    </w:rPr>
  </w:style>
  <w:style w:type="character" w:styleId="Kommentarsreferens">
    <w:name w:val="annotation reference"/>
    <w:uiPriority w:val="99"/>
    <w:semiHidden/>
    <w:unhideWhenUsed/>
    <w:rsid w:val="0091527F"/>
    <w:rPr>
      <w:sz w:val="16"/>
      <w:szCs w:val="16"/>
    </w:rPr>
  </w:style>
  <w:style w:type="paragraph" w:styleId="Kommentarer">
    <w:name w:val="annotation text"/>
    <w:basedOn w:val="Normal"/>
    <w:link w:val="KommentarerChar"/>
    <w:uiPriority w:val="99"/>
    <w:semiHidden/>
    <w:unhideWhenUsed/>
    <w:rsid w:val="0091527F"/>
    <w:rPr>
      <w:sz w:val="20"/>
      <w:szCs w:val="20"/>
    </w:rPr>
  </w:style>
  <w:style w:type="character" w:customStyle="1" w:styleId="KommentarerChar">
    <w:name w:val="Kommentarer Char"/>
    <w:basedOn w:val="Standardstycketeckensnitt"/>
    <w:link w:val="Kommentarer"/>
    <w:uiPriority w:val="99"/>
    <w:semiHidden/>
    <w:rsid w:val="0091527F"/>
  </w:style>
  <w:style w:type="paragraph" w:styleId="Kommentarsmne">
    <w:name w:val="annotation subject"/>
    <w:basedOn w:val="Kommentarer"/>
    <w:next w:val="Kommentarer"/>
    <w:link w:val="KommentarsmneChar"/>
    <w:uiPriority w:val="99"/>
    <w:semiHidden/>
    <w:unhideWhenUsed/>
    <w:rsid w:val="0091527F"/>
    <w:rPr>
      <w:b/>
      <w:bCs/>
    </w:rPr>
  </w:style>
  <w:style w:type="character" w:customStyle="1" w:styleId="KommentarsmneChar">
    <w:name w:val="Kommentarsämne Char"/>
    <w:link w:val="Kommentarsmne"/>
    <w:uiPriority w:val="99"/>
    <w:semiHidden/>
    <w:rsid w:val="00915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4457">
      <w:bodyDiv w:val="1"/>
      <w:marLeft w:val="0"/>
      <w:marRight w:val="0"/>
      <w:marTop w:val="0"/>
      <w:marBottom w:val="0"/>
      <w:divBdr>
        <w:top w:val="none" w:sz="0" w:space="0" w:color="auto"/>
        <w:left w:val="none" w:sz="0" w:space="0" w:color="auto"/>
        <w:bottom w:val="none" w:sz="0" w:space="0" w:color="auto"/>
        <w:right w:val="none" w:sz="0" w:space="0" w:color="auto"/>
      </w:divBdr>
    </w:div>
    <w:div w:id="212548873">
      <w:bodyDiv w:val="1"/>
      <w:marLeft w:val="0"/>
      <w:marRight w:val="0"/>
      <w:marTop w:val="0"/>
      <w:marBottom w:val="0"/>
      <w:divBdr>
        <w:top w:val="none" w:sz="0" w:space="0" w:color="auto"/>
        <w:left w:val="none" w:sz="0" w:space="0" w:color="auto"/>
        <w:bottom w:val="none" w:sz="0" w:space="0" w:color="auto"/>
        <w:right w:val="none" w:sz="0" w:space="0" w:color="auto"/>
      </w:divBdr>
    </w:div>
    <w:div w:id="229854850">
      <w:bodyDiv w:val="1"/>
      <w:marLeft w:val="0"/>
      <w:marRight w:val="0"/>
      <w:marTop w:val="0"/>
      <w:marBottom w:val="0"/>
      <w:divBdr>
        <w:top w:val="none" w:sz="0" w:space="0" w:color="auto"/>
        <w:left w:val="none" w:sz="0" w:space="0" w:color="auto"/>
        <w:bottom w:val="none" w:sz="0" w:space="0" w:color="auto"/>
        <w:right w:val="none" w:sz="0" w:space="0" w:color="auto"/>
      </w:divBdr>
    </w:div>
    <w:div w:id="448010525">
      <w:bodyDiv w:val="1"/>
      <w:marLeft w:val="0"/>
      <w:marRight w:val="0"/>
      <w:marTop w:val="0"/>
      <w:marBottom w:val="0"/>
      <w:divBdr>
        <w:top w:val="none" w:sz="0" w:space="0" w:color="auto"/>
        <w:left w:val="none" w:sz="0" w:space="0" w:color="auto"/>
        <w:bottom w:val="none" w:sz="0" w:space="0" w:color="auto"/>
        <w:right w:val="none" w:sz="0" w:space="0" w:color="auto"/>
      </w:divBdr>
    </w:div>
    <w:div w:id="541358277">
      <w:bodyDiv w:val="1"/>
      <w:marLeft w:val="0"/>
      <w:marRight w:val="0"/>
      <w:marTop w:val="0"/>
      <w:marBottom w:val="0"/>
      <w:divBdr>
        <w:top w:val="none" w:sz="0" w:space="0" w:color="auto"/>
        <w:left w:val="none" w:sz="0" w:space="0" w:color="auto"/>
        <w:bottom w:val="none" w:sz="0" w:space="0" w:color="auto"/>
        <w:right w:val="none" w:sz="0" w:space="0" w:color="auto"/>
      </w:divBdr>
    </w:div>
    <w:div w:id="580216383">
      <w:bodyDiv w:val="1"/>
      <w:marLeft w:val="0"/>
      <w:marRight w:val="0"/>
      <w:marTop w:val="0"/>
      <w:marBottom w:val="0"/>
      <w:divBdr>
        <w:top w:val="none" w:sz="0" w:space="0" w:color="auto"/>
        <w:left w:val="none" w:sz="0" w:space="0" w:color="auto"/>
        <w:bottom w:val="none" w:sz="0" w:space="0" w:color="auto"/>
        <w:right w:val="none" w:sz="0" w:space="0" w:color="auto"/>
      </w:divBdr>
    </w:div>
    <w:div w:id="789520223">
      <w:bodyDiv w:val="1"/>
      <w:marLeft w:val="0"/>
      <w:marRight w:val="0"/>
      <w:marTop w:val="0"/>
      <w:marBottom w:val="0"/>
      <w:divBdr>
        <w:top w:val="none" w:sz="0" w:space="0" w:color="auto"/>
        <w:left w:val="none" w:sz="0" w:space="0" w:color="auto"/>
        <w:bottom w:val="none" w:sz="0" w:space="0" w:color="auto"/>
        <w:right w:val="none" w:sz="0" w:space="0" w:color="auto"/>
      </w:divBdr>
    </w:div>
    <w:div w:id="952975755">
      <w:bodyDiv w:val="1"/>
      <w:marLeft w:val="0"/>
      <w:marRight w:val="0"/>
      <w:marTop w:val="0"/>
      <w:marBottom w:val="0"/>
      <w:divBdr>
        <w:top w:val="none" w:sz="0" w:space="0" w:color="auto"/>
        <w:left w:val="none" w:sz="0" w:space="0" w:color="auto"/>
        <w:bottom w:val="none" w:sz="0" w:space="0" w:color="auto"/>
        <w:right w:val="none" w:sz="0" w:space="0" w:color="auto"/>
      </w:divBdr>
    </w:div>
    <w:div w:id="1029647112">
      <w:bodyDiv w:val="1"/>
      <w:marLeft w:val="0"/>
      <w:marRight w:val="0"/>
      <w:marTop w:val="0"/>
      <w:marBottom w:val="0"/>
      <w:divBdr>
        <w:top w:val="none" w:sz="0" w:space="0" w:color="auto"/>
        <w:left w:val="none" w:sz="0" w:space="0" w:color="auto"/>
        <w:bottom w:val="none" w:sz="0" w:space="0" w:color="auto"/>
        <w:right w:val="none" w:sz="0" w:space="0" w:color="auto"/>
      </w:divBdr>
    </w:div>
    <w:div w:id="1123227914">
      <w:bodyDiv w:val="1"/>
      <w:marLeft w:val="0"/>
      <w:marRight w:val="0"/>
      <w:marTop w:val="0"/>
      <w:marBottom w:val="0"/>
      <w:divBdr>
        <w:top w:val="none" w:sz="0" w:space="0" w:color="auto"/>
        <w:left w:val="none" w:sz="0" w:space="0" w:color="auto"/>
        <w:bottom w:val="none" w:sz="0" w:space="0" w:color="auto"/>
        <w:right w:val="none" w:sz="0" w:space="0" w:color="auto"/>
      </w:divBdr>
    </w:div>
    <w:div w:id="1304851126">
      <w:bodyDiv w:val="1"/>
      <w:marLeft w:val="0"/>
      <w:marRight w:val="0"/>
      <w:marTop w:val="0"/>
      <w:marBottom w:val="0"/>
      <w:divBdr>
        <w:top w:val="none" w:sz="0" w:space="0" w:color="auto"/>
        <w:left w:val="none" w:sz="0" w:space="0" w:color="auto"/>
        <w:bottom w:val="none" w:sz="0" w:space="0" w:color="auto"/>
        <w:right w:val="none" w:sz="0" w:space="0" w:color="auto"/>
      </w:divBdr>
    </w:div>
    <w:div w:id="1672415248">
      <w:bodyDiv w:val="1"/>
      <w:marLeft w:val="0"/>
      <w:marRight w:val="0"/>
      <w:marTop w:val="0"/>
      <w:marBottom w:val="0"/>
      <w:divBdr>
        <w:top w:val="none" w:sz="0" w:space="0" w:color="auto"/>
        <w:left w:val="none" w:sz="0" w:space="0" w:color="auto"/>
        <w:bottom w:val="none" w:sz="0" w:space="0" w:color="auto"/>
        <w:right w:val="none" w:sz="0" w:space="0" w:color="auto"/>
      </w:divBdr>
    </w:div>
    <w:div w:id="1772316027">
      <w:bodyDiv w:val="1"/>
      <w:marLeft w:val="0"/>
      <w:marRight w:val="0"/>
      <w:marTop w:val="0"/>
      <w:marBottom w:val="0"/>
      <w:divBdr>
        <w:top w:val="none" w:sz="0" w:space="0" w:color="auto"/>
        <w:left w:val="none" w:sz="0" w:space="0" w:color="auto"/>
        <w:bottom w:val="none" w:sz="0" w:space="0" w:color="auto"/>
        <w:right w:val="none" w:sz="0" w:space="0" w:color="auto"/>
      </w:divBdr>
    </w:div>
    <w:div w:id="1869295299">
      <w:bodyDiv w:val="1"/>
      <w:marLeft w:val="0"/>
      <w:marRight w:val="0"/>
      <w:marTop w:val="0"/>
      <w:marBottom w:val="0"/>
      <w:divBdr>
        <w:top w:val="none" w:sz="0" w:space="0" w:color="auto"/>
        <w:left w:val="none" w:sz="0" w:space="0" w:color="auto"/>
        <w:bottom w:val="none" w:sz="0" w:space="0" w:color="auto"/>
        <w:right w:val="none" w:sz="0" w:space="0" w:color="auto"/>
      </w:divBdr>
    </w:div>
    <w:div w:id="210075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7" ma:contentTypeDescription="Skapa ett nytt dokument." ma:contentTypeScope="" ma:versionID="5c22e3b4e23ef2bb7673c76ee57b6d74">
  <xsd:schema xmlns:xsd="http://www.w3.org/2001/XMLSchema" xmlns:xs="http://www.w3.org/2001/XMLSchema" xmlns:p="http://schemas.microsoft.com/office/2006/metadata/properties" xmlns:ns3="7234b4f8-7550-41d3-acd5-e64758eb56ff" targetNamespace="http://schemas.microsoft.com/office/2006/metadata/properties" ma:root="true" ma:fieldsID="e545148885b780aa6ab05316765ea917" ns3:_="">
    <xsd:import namespace="7234b4f8-7550-41d3-acd5-e64758eb56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00DB6-0E57-4CE0-B070-02B5A838D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85F2C-52C4-4C49-8A0C-20CC02CEF162}">
  <ds:schemaRefs>
    <ds:schemaRef ds:uri="http://schemas.microsoft.com/sharepoint/v3/contenttype/forms"/>
  </ds:schemaRefs>
</ds:datastoreItem>
</file>

<file path=customXml/itemProps3.xml><?xml version="1.0" encoding="utf-8"?>
<ds:datastoreItem xmlns:ds="http://schemas.openxmlformats.org/officeDocument/2006/customXml" ds:itemID="{9FAE9715-F625-4031-A1F1-82D22E140AB4}">
  <ds:schemaRefs>
    <ds:schemaRef ds:uri="http://schemas.openxmlformats.org/officeDocument/2006/bibliography"/>
  </ds:schemaRefs>
</ds:datastoreItem>
</file>

<file path=customXml/itemProps4.xml><?xml version="1.0" encoding="utf-8"?>
<ds:datastoreItem xmlns:ds="http://schemas.openxmlformats.org/officeDocument/2006/customXml" ds:itemID="{6807CB8B-14FD-434B-9D0B-8B4B8A0055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1272</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KI</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Ygge</dc:creator>
  <cp:keywords/>
  <cp:lastModifiedBy>Ellen Tiala</cp:lastModifiedBy>
  <cp:revision>3</cp:revision>
  <cp:lastPrinted>2015-07-15T09:58:00Z</cp:lastPrinted>
  <dcterms:created xsi:type="dcterms:W3CDTF">2023-03-03T09:23:00Z</dcterms:created>
  <dcterms:modified xsi:type="dcterms:W3CDTF">2023-03-10T13:41:00Z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