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A42A" w14:textId="77777777" w:rsidR="00EB3C97" w:rsidRPr="00EB3C97" w:rsidRDefault="00EB3C97">
      <w:pPr>
        <w:rPr>
          <w:rFonts w:ascii="Arial" w:hAnsi="Arial" w:cs="Arial"/>
          <w:sz w:val="24"/>
          <w:szCs w:val="24"/>
        </w:rPr>
      </w:pPr>
      <w:r w:rsidRPr="00EB3C97">
        <w:rPr>
          <w:rFonts w:ascii="Arial" w:hAnsi="Arial" w:cs="Arial"/>
          <w:i/>
          <w:sz w:val="20"/>
          <w:szCs w:val="20"/>
        </w:rPr>
        <w:t>Fylls i av institutionen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3C97" w14:paraId="1BB2B408" w14:textId="77777777" w:rsidTr="00B22B72">
        <w:tc>
          <w:tcPr>
            <w:tcW w:w="9060" w:type="dxa"/>
          </w:tcPr>
          <w:p w14:paraId="3F6998A7" w14:textId="77777777" w:rsidR="009F78BD" w:rsidRDefault="009F78BD" w:rsidP="009F78BD">
            <w:pPr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</w:p>
          <w:p w14:paraId="51121DC0" w14:textId="5A2977D3" w:rsidR="00EB3C97" w:rsidRPr="000648E8" w:rsidRDefault="00EB3C97" w:rsidP="009F0AD0">
            <w:pPr>
              <w:spacing w:after="180" w:line="240" w:lineRule="exact"/>
              <w:rPr>
                <w:rFonts w:ascii="Arial" w:hAnsi="Arial" w:cs="Arial"/>
              </w:rPr>
            </w:pPr>
            <w:r w:rsidRPr="000648E8">
              <w:rPr>
                <w:rFonts w:ascii="Arial" w:hAnsi="Arial" w:cs="Arial"/>
                <w:b/>
              </w:rPr>
              <w:t>Rekvisitionen avser</w:t>
            </w:r>
            <w:r w:rsidR="002E7FF6">
              <w:rPr>
                <w:rFonts w:ascii="Arial" w:hAnsi="Arial" w:cs="Arial"/>
                <w:b/>
              </w:rPr>
              <w:t xml:space="preserve"> konsolideringsbidrag</w:t>
            </w:r>
          </w:p>
          <w:p w14:paraId="3F0C3BD9" w14:textId="53B32C9C" w:rsidR="000851D9" w:rsidRDefault="003C594E" w:rsidP="009F0AD0">
            <w:pPr>
              <w:tabs>
                <w:tab w:val="left" w:pos="4807"/>
              </w:tabs>
              <w:spacing w:after="180" w:line="240" w:lineRule="exact"/>
              <w:rPr>
                <w:rFonts w:ascii="Arial" w:hAnsi="Arial" w:cs="Arial"/>
              </w:rPr>
            </w:pPr>
            <w:r w:rsidRPr="000648E8">
              <w:rPr>
                <w:rFonts w:ascii="Arial" w:hAnsi="Arial" w:cs="Arial"/>
                <w:b/>
              </w:rPr>
              <w:t>Institution:</w:t>
            </w:r>
            <w:r w:rsidRPr="000648E8">
              <w:rPr>
                <w:rFonts w:ascii="Arial" w:hAnsi="Arial" w:cs="Arial"/>
              </w:rPr>
              <w:t xml:space="preserve"> </w:t>
            </w:r>
            <w:r w:rsidR="00A168FC">
              <w:rPr>
                <w:rFonts w:ascii="Arial" w:hAnsi="Arial" w:cs="Arial"/>
              </w:rPr>
              <w:fldChar w:fldCharType="begin">
                <w:ffData>
                  <w:name w:val="Listruta2"/>
                  <w:enabled/>
                  <w:calcOnExit w:val="0"/>
                  <w:ddList>
                    <w:listEntry w:val="VÄLJ INSTITUTION"/>
                    <w:listEntry w:val="Biovetenskaper och näringslära"/>
                    <w:listEntry w:val="Fysiologi och farmakologi"/>
                    <w:listEntry w:val="Klinisk forskning och utbildning, SÖS"/>
                    <w:listEntry w:val="Cell- och molekylärbiologi"/>
                    <w:listEntry w:val="Klinisk neurovetenskap"/>
                    <w:listEntry w:val="Kliniska vetenskaper, Danderyd"/>
                    <w:listEntry w:val="Klinisk vetenskap, intervention och teknik"/>
                    <w:listEntry w:val="Kvinnors och barns hälsa"/>
                    <w:listEntry w:val="Laboratoriemedicin"/>
                    <w:listEntry w:val="Lärande, informatik, management och etik"/>
                    <w:listEntry w:val="Medicin, Huddinge"/>
                    <w:listEntry w:val="Medicin, Solna"/>
                    <w:listEntry w:val="Medicinsk biokemi och biofysik"/>
                    <w:listEntry w:val="Medicinsk epidemiologi och biostatistik"/>
                    <w:listEntry w:val="Mikrobiologi, tumör- och cellbiologi"/>
                    <w:listEntry w:val="Miljömedicin"/>
                    <w:listEntry w:val="Molekylär medicin och kirurgi"/>
                    <w:listEntry w:val="Neurobiologi, vårdvetenskap och samhälle"/>
                    <w:listEntry w:val="Neurovetenskap"/>
                    <w:listEntry w:val="Odontologi"/>
                    <w:listEntry w:val="Onkologi-Patologi"/>
                    <w:listEntry w:val="Institutionen för global folkhälsa (GPH)"/>
                  </w:ddList>
                </w:ffData>
              </w:fldChar>
            </w:r>
            <w:bookmarkStart w:id="0" w:name="Listruta2"/>
            <w:r w:rsidR="00A168FC">
              <w:rPr>
                <w:rFonts w:ascii="Arial" w:hAnsi="Arial" w:cs="Arial"/>
              </w:rPr>
              <w:instrText xml:space="preserve"> FORMDROPDOWN </w:instrText>
            </w:r>
            <w:r w:rsidR="00FE7C23">
              <w:rPr>
                <w:rFonts w:ascii="Arial" w:hAnsi="Arial" w:cs="Arial"/>
              </w:rPr>
            </w:r>
            <w:r w:rsidR="00FE7C23">
              <w:rPr>
                <w:rFonts w:ascii="Arial" w:hAnsi="Arial" w:cs="Arial"/>
              </w:rPr>
              <w:fldChar w:fldCharType="separate"/>
            </w:r>
            <w:r w:rsidR="00A168FC">
              <w:rPr>
                <w:rFonts w:ascii="Arial" w:hAnsi="Arial" w:cs="Arial"/>
              </w:rPr>
              <w:fldChar w:fldCharType="end"/>
            </w:r>
            <w:bookmarkEnd w:id="0"/>
          </w:p>
          <w:p w14:paraId="5360B94A" w14:textId="1DBFEAB1" w:rsidR="00EB3C97" w:rsidRPr="000648E8" w:rsidRDefault="000851D9" w:rsidP="009F0AD0">
            <w:pPr>
              <w:tabs>
                <w:tab w:val="left" w:pos="4807"/>
              </w:tabs>
              <w:spacing w:after="180" w:line="240" w:lineRule="exact"/>
              <w:rPr>
                <w:rFonts w:ascii="Arial" w:hAnsi="Arial" w:cs="Arial"/>
              </w:rPr>
            </w:pPr>
            <w:r w:rsidRPr="000851D9">
              <w:rPr>
                <w:rFonts w:ascii="Arial" w:hAnsi="Arial" w:cs="Arial"/>
                <w:b/>
              </w:rPr>
              <w:t xml:space="preserve">Övrig </w:t>
            </w:r>
            <w:r>
              <w:rPr>
                <w:rFonts w:ascii="Arial" w:hAnsi="Arial" w:cs="Arial"/>
                <w:b/>
              </w:rPr>
              <w:t>KI-</w:t>
            </w:r>
            <w:r w:rsidRPr="000851D9">
              <w:rPr>
                <w:rFonts w:ascii="Arial" w:hAnsi="Arial" w:cs="Arial"/>
                <w:b/>
              </w:rPr>
              <w:t>organisation</w:t>
            </w:r>
            <w:r>
              <w:rPr>
                <w:rFonts w:ascii="Arial" w:hAnsi="Arial" w:cs="Arial"/>
              </w:rPr>
              <w:t xml:space="preserve">: </w:t>
            </w:r>
            <w:r w:rsidR="00B22B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ÖVRIG ORGANISATIONSENHET"/>
                    <w:listEntry w:val="Komparativ medicin"/>
                    <w:listEntry w:val="Universitetsbiblioteket"/>
                    <w:listEntry w:val="UoL"/>
                  </w:ddList>
                </w:ffData>
              </w:fldChar>
            </w:r>
            <w:r w:rsidR="00B22B72">
              <w:rPr>
                <w:rFonts w:ascii="Arial" w:hAnsi="Arial" w:cs="Arial"/>
              </w:rPr>
              <w:instrText xml:space="preserve"> FORMDROPDOWN </w:instrText>
            </w:r>
            <w:r w:rsidR="00FE7C23">
              <w:rPr>
                <w:rFonts w:ascii="Arial" w:hAnsi="Arial" w:cs="Arial"/>
              </w:rPr>
            </w:r>
            <w:r w:rsidR="00FE7C23">
              <w:rPr>
                <w:rFonts w:ascii="Arial" w:hAnsi="Arial" w:cs="Arial"/>
              </w:rPr>
              <w:fldChar w:fldCharType="separate"/>
            </w:r>
            <w:r w:rsidR="00B22B72">
              <w:rPr>
                <w:rFonts w:ascii="Arial" w:hAnsi="Arial" w:cs="Arial"/>
              </w:rPr>
              <w:fldChar w:fldCharType="end"/>
            </w:r>
          </w:p>
          <w:p w14:paraId="40B13455" w14:textId="404AE656" w:rsidR="009F78BD" w:rsidRPr="000648E8" w:rsidRDefault="009F78BD" w:rsidP="009F0AD0">
            <w:pPr>
              <w:spacing w:after="180" w:line="240" w:lineRule="exact"/>
              <w:rPr>
                <w:rFonts w:ascii="Arial" w:hAnsi="Arial" w:cs="Arial"/>
              </w:rPr>
            </w:pPr>
            <w:r w:rsidRPr="000648E8">
              <w:rPr>
                <w:rFonts w:ascii="Arial" w:hAnsi="Arial" w:cs="Arial"/>
                <w:b/>
              </w:rPr>
              <w:t>Medel rekvireras för</w:t>
            </w:r>
            <w:r w:rsidR="00E91432">
              <w:rPr>
                <w:rFonts w:ascii="Arial" w:hAnsi="Arial" w:cs="Arial"/>
                <w:b/>
              </w:rPr>
              <w:t xml:space="preserve"> (namn)</w:t>
            </w:r>
            <w:r w:rsidRPr="000648E8">
              <w:rPr>
                <w:rFonts w:ascii="Arial" w:hAnsi="Arial" w:cs="Arial"/>
                <w:b/>
              </w:rPr>
              <w:t>:</w:t>
            </w:r>
            <w:r w:rsidRPr="000648E8">
              <w:rPr>
                <w:rFonts w:ascii="Arial" w:hAnsi="Arial" w:cs="Arial"/>
              </w:rPr>
              <w:t xml:space="preserve"> </w:t>
            </w:r>
            <w:r w:rsidRPr="000648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648E8">
              <w:rPr>
                <w:rFonts w:ascii="Arial" w:hAnsi="Arial" w:cs="Arial"/>
              </w:rPr>
              <w:instrText xml:space="preserve"> FORMTEXT </w:instrText>
            </w:r>
            <w:r w:rsidRPr="000648E8">
              <w:rPr>
                <w:rFonts w:ascii="Arial" w:hAnsi="Arial" w:cs="Arial"/>
              </w:rPr>
            </w:r>
            <w:r w:rsidRPr="000648E8">
              <w:rPr>
                <w:rFonts w:ascii="Arial" w:hAnsi="Arial" w:cs="Arial"/>
              </w:rPr>
              <w:fldChar w:fldCharType="separate"/>
            </w:r>
            <w:r w:rsidR="009F0AD0">
              <w:rPr>
                <w:rFonts w:ascii="Arial" w:hAnsi="Arial" w:cs="Arial"/>
              </w:rPr>
              <w:t> </w:t>
            </w:r>
            <w:r w:rsidR="009F0AD0">
              <w:rPr>
                <w:rFonts w:ascii="Arial" w:hAnsi="Arial" w:cs="Arial"/>
              </w:rPr>
              <w:t> </w:t>
            </w:r>
            <w:r w:rsidR="009F0AD0">
              <w:rPr>
                <w:rFonts w:ascii="Arial" w:hAnsi="Arial" w:cs="Arial"/>
              </w:rPr>
              <w:t> </w:t>
            </w:r>
            <w:r w:rsidR="009F0AD0">
              <w:rPr>
                <w:rFonts w:ascii="Arial" w:hAnsi="Arial" w:cs="Arial"/>
              </w:rPr>
              <w:t> </w:t>
            </w:r>
            <w:r w:rsidR="009F0AD0">
              <w:rPr>
                <w:rFonts w:ascii="Arial" w:hAnsi="Arial" w:cs="Arial"/>
              </w:rPr>
              <w:t> </w:t>
            </w:r>
            <w:r w:rsidRPr="000648E8">
              <w:rPr>
                <w:rFonts w:ascii="Arial" w:hAnsi="Arial" w:cs="Arial"/>
              </w:rPr>
              <w:fldChar w:fldCharType="end"/>
            </w:r>
            <w:bookmarkEnd w:id="1"/>
          </w:p>
          <w:p w14:paraId="23E6FD2F" w14:textId="6DCF61C3" w:rsidR="009A2F7E" w:rsidRDefault="009A2F7E" w:rsidP="009F0AD0">
            <w:pPr>
              <w:spacing w:after="18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Ange </w:t>
            </w:r>
            <w:r w:rsidR="00C46F38">
              <w:rPr>
                <w:rFonts w:ascii="Arial" w:hAnsi="Arial" w:cs="Arial"/>
                <w:b/>
              </w:rPr>
              <w:t>fördelningen av lön/projektmedel</w:t>
            </w:r>
            <w:r w:rsidR="00B22B72">
              <w:rPr>
                <w:rFonts w:ascii="Arial" w:hAnsi="Arial" w:cs="Arial"/>
                <w:b/>
              </w:rPr>
              <w:t>:</w:t>
            </w:r>
            <w:r w:rsidR="00C46F38">
              <w:rPr>
                <w:rFonts w:ascii="Arial" w:hAnsi="Arial" w:cs="Arial"/>
                <w:b/>
              </w:rPr>
              <w:t xml:space="preserve">  </w:t>
            </w:r>
          </w:p>
          <w:p w14:paraId="4E1240EF" w14:textId="4B4D96FE" w:rsidR="007A1419" w:rsidRPr="00C46F38" w:rsidRDefault="00C46F38" w:rsidP="009F0AD0">
            <w:pPr>
              <w:spacing w:after="180" w:line="240" w:lineRule="exact"/>
              <w:rPr>
                <w:rFonts w:ascii="Arial" w:hAnsi="Arial" w:cs="Arial"/>
                <w:bCs/>
              </w:rPr>
            </w:pPr>
            <w:r w:rsidRPr="00C46F38">
              <w:rPr>
                <w:rFonts w:ascii="Arial" w:hAnsi="Arial" w:cs="Arial"/>
                <w:bCs/>
              </w:rPr>
              <w:t xml:space="preserve">Lön (minst 50%) </w:t>
            </w:r>
            <w:r w:rsidR="007A1419" w:rsidRPr="00C46F38">
              <w:rPr>
                <w:rFonts w:ascii="Arial" w:hAnsi="Arial" w:cs="Arial"/>
                <w:bCs/>
              </w:rPr>
              <w:t xml:space="preserve">Procent: </w:t>
            </w:r>
            <w:r w:rsidR="007A1419" w:rsidRPr="00C46F3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1419" w:rsidRPr="00C46F38">
              <w:rPr>
                <w:rFonts w:ascii="Arial" w:hAnsi="Arial" w:cs="Arial"/>
                <w:bCs/>
              </w:rPr>
              <w:instrText xml:space="preserve"> FORMTEXT </w:instrText>
            </w:r>
            <w:r w:rsidR="007A1419" w:rsidRPr="00C46F38">
              <w:rPr>
                <w:rFonts w:ascii="Arial" w:hAnsi="Arial" w:cs="Arial"/>
                <w:bCs/>
              </w:rPr>
            </w:r>
            <w:r w:rsidR="007A1419" w:rsidRPr="00C46F38">
              <w:rPr>
                <w:rFonts w:ascii="Arial" w:hAnsi="Arial" w:cs="Arial"/>
                <w:bCs/>
              </w:rPr>
              <w:fldChar w:fldCharType="separate"/>
            </w:r>
            <w:r w:rsidR="007A1419" w:rsidRPr="00C46F38">
              <w:rPr>
                <w:rFonts w:ascii="Arial" w:hAnsi="Arial" w:cs="Arial"/>
                <w:bCs/>
                <w:noProof/>
              </w:rPr>
              <w:t> </w:t>
            </w:r>
            <w:r w:rsidR="007A1419" w:rsidRPr="00C46F38">
              <w:rPr>
                <w:rFonts w:ascii="Arial" w:hAnsi="Arial" w:cs="Arial"/>
                <w:bCs/>
                <w:noProof/>
              </w:rPr>
              <w:t> </w:t>
            </w:r>
            <w:r w:rsidR="007A1419" w:rsidRPr="00C46F38">
              <w:rPr>
                <w:rFonts w:ascii="Arial" w:hAnsi="Arial" w:cs="Arial"/>
                <w:bCs/>
                <w:noProof/>
              </w:rPr>
              <w:t> </w:t>
            </w:r>
            <w:r w:rsidR="007A1419" w:rsidRPr="00C46F38">
              <w:rPr>
                <w:rFonts w:ascii="Arial" w:hAnsi="Arial" w:cs="Arial"/>
                <w:bCs/>
                <w:noProof/>
              </w:rPr>
              <w:t> </w:t>
            </w:r>
            <w:r w:rsidR="007A1419" w:rsidRPr="00C46F38">
              <w:rPr>
                <w:rFonts w:ascii="Arial" w:hAnsi="Arial" w:cs="Arial"/>
                <w:bCs/>
                <w:noProof/>
              </w:rPr>
              <w:t> </w:t>
            </w:r>
            <w:r w:rsidR="007A1419" w:rsidRPr="00C46F38">
              <w:rPr>
                <w:rFonts w:ascii="Arial" w:hAnsi="Arial" w:cs="Arial"/>
                <w:bCs/>
              </w:rPr>
              <w:fldChar w:fldCharType="end"/>
            </w:r>
            <w:r w:rsidR="007A1419" w:rsidRPr="00C46F38">
              <w:rPr>
                <w:rFonts w:ascii="Arial" w:hAnsi="Arial" w:cs="Arial"/>
                <w:bCs/>
              </w:rPr>
              <w:t xml:space="preserve">    </w:t>
            </w:r>
            <w:r w:rsidR="00E91432" w:rsidRPr="00C46F38">
              <w:rPr>
                <w:rFonts w:ascii="Arial" w:hAnsi="Arial" w:cs="Arial"/>
                <w:bCs/>
              </w:rPr>
              <w:t xml:space="preserve">Kronor: </w:t>
            </w:r>
            <w:r w:rsidR="00E91432" w:rsidRPr="00C46F3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1432" w:rsidRPr="00C46F38">
              <w:rPr>
                <w:rFonts w:ascii="Arial" w:hAnsi="Arial" w:cs="Arial"/>
                <w:bCs/>
              </w:rPr>
              <w:instrText xml:space="preserve"> FORMTEXT </w:instrText>
            </w:r>
            <w:r w:rsidR="00E91432" w:rsidRPr="00C46F38">
              <w:rPr>
                <w:rFonts w:ascii="Arial" w:hAnsi="Arial" w:cs="Arial"/>
                <w:bCs/>
              </w:rPr>
            </w:r>
            <w:r w:rsidR="00E91432" w:rsidRPr="00C46F38">
              <w:rPr>
                <w:rFonts w:ascii="Arial" w:hAnsi="Arial" w:cs="Arial"/>
                <w:bCs/>
              </w:rPr>
              <w:fldChar w:fldCharType="separate"/>
            </w:r>
            <w:r w:rsidR="00E91432" w:rsidRPr="00C46F38">
              <w:rPr>
                <w:rFonts w:ascii="Arial" w:hAnsi="Arial" w:cs="Arial"/>
                <w:bCs/>
                <w:noProof/>
              </w:rPr>
              <w:t> </w:t>
            </w:r>
            <w:r w:rsidR="00E91432" w:rsidRPr="00C46F38">
              <w:rPr>
                <w:rFonts w:ascii="Arial" w:hAnsi="Arial" w:cs="Arial"/>
                <w:bCs/>
                <w:noProof/>
              </w:rPr>
              <w:t> </w:t>
            </w:r>
            <w:r w:rsidR="00E91432" w:rsidRPr="00C46F38">
              <w:rPr>
                <w:rFonts w:ascii="Arial" w:hAnsi="Arial" w:cs="Arial"/>
                <w:bCs/>
                <w:noProof/>
              </w:rPr>
              <w:t> </w:t>
            </w:r>
            <w:r w:rsidR="00E91432" w:rsidRPr="00C46F38">
              <w:rPr>
                <w:rFonts w:ascii="Arial" w:hAnsi="Arial" w:cs="Arial"/>
                <w:bCs/>
                <w:noProof/>
              </w:rPr>
              <w:t> </w:t>
            </w:r>
            <w:r w:rsidR="00E91432" w:rsidRPr="00C46F38">
              <w:rPr>
                <w:rFonts w:ascii="Arial" w:hAnsi="Arial" w:cs="Arial"/>
                <w:bCs/>
                <w:noProof/>
              </w:rPr>
              <w:t> </w:t>
            </w:r>
            <w:r w:rsidR="00E91432" w:rsidRPr="00C46F38">
              <w:rPr>
                <w:rFonts w:ascii="Arial" w:hAnsi="Arial" w:cs="Arial"/>
                <w:bCs/>
              </w:rPr>
              <w:fldChar w:fldCharType="end"/>
            </w:r>
          </w:p>
          <w:p w14:paraId="7AA67945" w14:textId="6FAD1B64" w:rsidR="00C46F38" w:rsidRDefault="00C46F38" w:rsidP="009F0AD0">
            <w:pPr>
              <w:spacing w:after="180" w:line="240" w:lineRule="exact"/>
              <w:rPr>
                <w:rFonts w:ascii="Arial" w:hAnsi="Arial" w:cs="Arial"/>
                <w:b/>
              </w:rPr>
            </w:pPr>
            <w:r w:rsidRPr="00C46F38">
              <w:rPr>
                <w:rFonts w:ascii="Arial" w:hAnsi="Arial" w:cs="Arial"/>
                <w:bCs/>
              </w:rPr>
              <w:t>Projektmedel</w:t>
            </w:r>
            <w:r>
              <w:rPr>
                <w:rFonts w:ascii="Arial" w:hAnsi="Arial" w:cs="Arial"/>
                <w:bCs/>
              </w:rPr>
              <w:t xml:space="preserve"> (max 50%) </w:t>
            </w:r>
            <w:r w:rsidRPr="00C46F38">
              <w:rPr>
                <w:rFonts w:ascii="Arial" w:hAnsi="Arial" w:cs="Arial"/>
                <w:bCs/>
              </w:rPr>
              <w:t xml:space="preserve">Procent: </w:t>
            </w:r>
            <w:r w:rsidRPr="00C46F3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6F38">
              <w:rPr>
                <w:rFonts w:ascii="Arial" w:hAnsi="Arial" w:cs="Arial"/>
                <w:bCs/>
              </w:rPr>
              <w:instrText xml:space="preserve"> FORMTEXT </w:instrText>
            </w:r>
            <w:r w:rsidRPr="00C46F38">
              <w:rPr>
                <w:rFonts w:ascii="Arial" w:hAnsi="Arial" w:cs="Arial"/>
                <w:bCs/>
              </w:rPr>
            </w:r>
            <w:r w:rsidRPr="00C46F38">
              <w:rPr>
                <w:rFonts w:ascii="Arial" w:hAnsi="Arial" w:cs="Arial"/>
                <w:bCs/>
              </w:rPr>
              <w:fldChar w:fldCharType="separate"/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</w:rPr>
              <w:fldChar w:fldCharType="end"/>
            </w:r>
            <w:r w:rsidRPr="00C46F38">
              <w:rPr>
                <w:rFonts w:ascii="Arial" w:hAnsi="Arial" w:cs="Arial"/>
                <w:bCs/>
              </w:rPr>
              <w:t xml:space="preserve">    Kronor: </w:t>
            </w:r>
            <w:r w:rsidRPr="00C46F3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6F38">
              <w:rPr>
                <w:rFonts w:ascii="Arial" w:hAnsi="Arial" w:cs="Arial"/>
                <w:bCs/>
              </w:rPr>
              <w:instrText xml:space="preserve"> FORMTEXT </w:instrText>
            </w:r>
            <w:r w:rsidRPr="00C46F38">
              <w:rPr>
                <w:rFonts w:ascii="Arial" w:hAnsi="Arial" w:cs="Arial"/>
                <w:bCs/>
              </w:rPr>
            </w:r>
            <w:r w:rsidRPr="00C46F38">
              <w:rPr>
                <w:rFonts w:ascii="Arial" w:hAnsi="Arial" w:cs="Arial"/>
                <w:bCs/>
              </w:rPr>
              <w:fldChar w:fldCharType="separate"/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  <w:noProof/>
              </w:rPr>
              <w:t> </w:t>
            </w:r>
            <w:r w:rsidRPr="00C46F38">
              <w:rPr>
                <w:rFonts w:ascii="Arial" w:hAnsi="Arial" w:cs="Arial"/>
                <w:bCs/>
              </w:rPr>
              <w:fldChar w:fldCharType="end"/>
            </w:r>
          </w:p>
          <w:p w14:paraId="14C39789" w14:textId="77777777" w:rsidR="00C46F38" w:rsidRDefault="009F78BD" w:rsidP="009F0AD0">
            <w:pPr>
              <w:spacing w:after="180" w:line="240" w:lineRule="exact"/>
              <w:rPr>
                <w:rFonts w:ascii="Arial" w:hAnsi="Arial" w:cs="Arial"/>
                <w:b/>
                <w:bCs/>
              </w:rPr>
            </w:pPr>
            <w:r w:rsidRPr="000648E8">
              <w:rPr>
                <w:rFonts w:ascii="Arial" w:hAnsi="Arial" w:cs="Arial"/>
                <w:b/>
              </w:rPr>
              <w:t>Projekt</w:t>
            </w:r>
            <w:r w:rsidR="00E91432">
              <w:rPr>
                <w:rFonts w:ascii="Arial" w:hAnsi="Arial" w:cs="Arial"/>
                <w:b/>
              </w:rPr>
              <w:t>nummer</w:t>
            </w:r>
            <w:r w:rsidRPr="000648E8">
              <w:rPr>
                <w:rFonts w:ascii="Arial" w:hAnsi="Arial" w:cs="Arial"/>
                <w:b/>
              </w:rPr>
              <w:t xml:space="preserve">: </w:t>
            </w:r>
            <w:r w:rsidR="007A141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A141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A1419">
              <w:rPr>
                <w:rFonts w:ascii="Arial" w:hAnsi="Arial" w:cs="Arial"/>
                <w:b/>
                <w:bCs/>
              </w:rPr>
            </w:r>
            <w:r w:rsidR="007A1419">
              <w:rPr>
                <w:rFonts w:ascii="Arial" w:hAnsi="Arial" w:cs="Arial"/>
                <w:b/>
                <w:bCs/>
              </w:rPr>
              <w:fldChar w:fldCharType="separate"/>
            </w:r>
            <w:r w:rsidR="007A1419">
              <w:rPr>
                <w:rFonts w:ascii="Arial" w:hAnsi="Arial" w:cs="Arial"/>
                <w:b/>
                <w:bCs/>
                <w:noProof/>
              </w:rPr>
              <w:t> </w:t>
            </w:r>
            <w:r w:rsidR="007A1419">
              <w:rPr>
                <w:rFonts w:ascii="Arial" w:hAnsi="Arial" w:cs="Arial"/>
                <w:b/>
                <w:bCs/>
                <w:noProof/>
              </w:rPr>
              <w:t> </w:t>
            </w:r>
            <w:r w:rsidR="007A1419">
              <w:rPr>
                <w:rFonts w:ascii="Arial" w:hAnsi="Arial" w:cs="Arial"/>
                <w:b/>
                <w:bCs/>
                <w:noProof/>
              </w:rPr>
              <w:t> </w:t>
            </w:r>
            <w:r w:rsidR="007A1419">
              <w:rPr>
                <w:rFonts w:ascii="Arial" w:hAnsi="Arial" w:cs="Arial"/>
                <w:b/>
                <w:bCs/>
                <w:noProof/>
              </w:rPr>
              <w:t> </w:t>
            </w:r>
            <w:r w:rsidR="007A1419">
              <w:rPr>
                <w:rFonts w:ascii="Arial" w:hAnsi="Arial" w:cs="Arial"/>
                <w:b/>
                <w:bCs/>
                <w:noProof/>
              </w:rPr>
              <w:t> </w:t>
            </w:r>
            <w:r w:rsidR="007A1419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 w:rsidR="00F2169D" w:rsidRPr="009A2F7E">
              <w:rPr>
                <w:rFonts w:ascii="Arial" w:hAnsi="Arial" w:cs="Arial"/>
                <w:b/>
                <w:bCs/>
              </w:rPr>
              <w:t xml:space="preserve">      </w:t>
            </w:r>
          </w:p>
          <w:p w14:paraId="693182A8" w14:textId="5157C56F" w:rsidR="009F78BD" w:rsidRPr="00C46F38" w:rsidRDefault="009A2F7E" w:rsidP="009F0AD0">
            <w:pPr>
              <w:spacing w:after="180" w:line="240" w:lineRule="exact"/>
              <w:rPr>
                <w:rFonts w:ascii="Arial" w:hAnsi="Arial" w:cs="Arial"/>
              </w:rPr>
            </w:pPr>
            <w:r w:rsidRPr="00C46F38">
              <w:rPr>
                <w:rFonts w:ascii="Arial" w:hAnsi="Arial" w:cs="Arial"/>
              </w:rPr>
              <w:t xml:space="preserve">OBS! </w:t>
            </w:r>
            <w:r w:rsidR="00F2169D" w:rsidRPr="00C46F38">
              <w:rPr>
                <w:rFonts w:ascii="Arial" w:hAnsi="Arial" w:cs="Arial"/>
              </w:rPr>
              <w:t>Projekt</w:t>
            </w:r>
            <w:r w:rsidR="00B22B72">
              <w:rPr>
                <w:rFonts w:ascii="Arial" w:hAnsi="Arial" w:cs="Arial"/>
              </w:rPr>
              <w:t xml:space="preserve">/en </w:t>
            </w:r>
            <w:r w:rsidR="00F2169D" w:rsidRPr="00C46F38">
              <w:rPr>
                <w:rFonts w:ascii="Arial" w:hAnsi="Arial" w:cs="Arial"/>
              </w:rPr>
              <w:t xml:space="preserve">ska ha </w:t>
            </w:r>
            <w:r w:rsidRPr="00C46F38">
              <w:rPr>
                <w:rFonts w:ascii="Arial" w:hAnsi="Arial" w:cs="Arial"/>
              </w:rPr>
              <w:t xml:space="preserve">följande </w:t>
            </w:r>
            <w:r w:rsidR="00F2169D" w:rsidRPr="00C46F38">
              <w:rPr>
                <w:rFonts w:ascii="Arial" w:hAnsi="Arial" w:cs="Arial"/>
              </w:rPr>
              <w:t xml:space="preserve">verksamhetskod </w:t>
            </w:r>
            <w:r w:rsidR="00C46F38" w:rsidRPr="00C46F38">
              <w:rPr>
                <w:rFonts w:ascii="Arial" w:hAnsi="Arial" w:cs="Arial"/>
              </w:rPr>
              <w:t>212</w:t>
            </w:r>
          </w:p>
          <w:p w14:paraId="2B6E68CF" w14:textId="6A5E695A" w:rsidR="009F78BD" w:rsidRPr="000648E8" w:rsidRDefault="009F78BD" w:rsidP="009F0AD0">
            <w:pPr>
              <w:spacing w:after="180" w:line="240" w:lineRule="exact"/>
              <w:rPr>
                <w:rFonts w:ascii="Arial" w:hAnsi="Arial" w:cs="Arial"/>
              </w:rPr>
            </w:pPr>
            <w:r w:rsidRPr="000648E8">
              <w:rPr>
                <w:rFonts w:ascii="Arial" w:hAnsi="Arial" w:cs="Arial"/>
                <w:b/>
              </w:rPr>
              <w:t>Verifikationstext:</w:t>
            </w:r>
            <w:r w:rsidRPr="000648E8">
              <w:rPr>
                <w:rFonts w:ascii="Arial" w:hAnsi="Arial" w:cs="Arial"/>
              </w:rPr>
              <w:t xml:space="preserve"> </w:t>
            </w:r>
          </w:p>
          <w:p w14:paraId="2F4596B0" w14:textId="6643542B" w:rsidR="00EB3C97" w:rsidRPr="009F78BD" w:rsidRDefault="009F78BD" w:rsidP="00E91432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0648E8">
              <w:rPr>
                <w:rFonts w:ascii="Arial" w:hAnsi="Arial" w:cs="Arial"/>
                <w:b/>
              </w:rPr>
              <w:t xml:space="preserve">Institutionens referens: </w:t>
            </w:r>
            <w:r w:rsidRPr="000648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48E8">
              <w:rPr>
                <w:rFonts w:ascii="Arial" w:hAnsi="Arial" w:cs="Arial"/>
              </w:rPr>
              <w:instrText xml:space="preserve"> FORMTEXT </w:instrText>
            </w:r>
            <w:r w:rsidRPr="000648E8">
              <w:rPr>
                <w:rFonts w:ascii="Arial" w:hAnsi="Arial" w:cs="Arial"/>
              </w:rPr>
            </w:r>
            <w:r w:rsidRPr="000648E8">
              <w:rPr>
                <w:rFonts w:ascii="Arial" w:hAnsi="Arial" w:cs="Arial"/>
              </w:rPr>
              <w:fldChar w:fldCharType="separate"/>
            </w:r>
            <w:r w:rsidR="00C94966">
              <w:rPr>
                <w:rFonts w:ascii="Arial" w:hAnsi="Arial" w:cs="Arial"/>
              </w:rPr>
              <w:t>NN</w:t>
            </w:r>
            <w:r w:rsidRPr="000648E8">
              <w:rPr>
                <w:rFonts w:ascii="Arial" w:hAnsi="Arial" w:cs="Arial"/>
              </w:rPr>
              <w:fldChar w:fldCharType="end"/>
            </w:r>
            <w:r w:rsidR="00E91432">
              <w:rPr>
                <w:rFonts w:ascii="Arial" w:hAnsi="Arial" w:cs="Arial"/>
              </w:rPr>
              <w:t xml:space="preserve"> </w:t>
            </w:r>
          </w:p>
        </w:tc>
      </w:tr>
    </w:tbl>
    <w:p w14:paraId="31B1656F" w14:textId="77777777" w:rsidR="009F78BD" w:rsidRPr="009F78BD" w:rsidRDefault="000648E8" w:rsidP="000851D9">
      <w:pPr>
        <w:spacing w:after="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9F78BD" w:rsidRPr="00EB3C97">
        <w:rPr>
          <w:rFonts w:ascii="Arial" w:hAnsi="Arial" w:cs="Arial"/>
          <w:i/>
          <w:sz w:val="20"/>
          <w:szCs w:val="20"/>
        </w:rPr>
        <w:t xml:space="preserve">Fylls i av </w:t>
      </w:r>
      <w:r w:rsidR="009F78BD">
        <w:rPr>
          <w:rFonts w:ascii="Arial" w:hAnsi="Arial" w:cs="Arial"/>
          <w:i/>
          <w:sz w:val="20"/>
          <w:szCs w:val="20"/>
        </w:rPr>
        <w:t>universitetsförvaltningen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78BD" w14:paraId="2CF22276" w14:textId="77777777" w:rsidTr="009F78BD">
        <w:tc>
          <w:tcPr>
            <w:tcW w:w="9212" w:type="dxa"/>
          </w:tcPr>
          <w:p w14:paraId="7D8D1495" w14:textId="77777777" w:rsidR="009F78BD" w:rsidRDefault="009F78BD" w:rsidP="009F78B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5BA05A" w14:textId="38F2E19D" w:rsidR="009F78BD" w:rsidRPr="000648E8" w:rsidRDefault="009F78BD" w:rsidP="009F0AD0">
            <w:pPr>
              <w:spacing w:after="180" w:line="240" w:lineRule="exact"/>
              <w:rPr>
                <w:rFonts w:ascii="Arial" w:hAnsi="Arial" w:cs="Arial"/>
              </w:rPr>
            </w:pPr>
            <w:r w:rsidRPr="00D61808">
              <w:rPr>
                <w:rFonts w:ascii="Arial" w:hAnsi="Arial" w:cs="Arial"/>
                <w:b/>
              </w:rPr>
              <w:t>Överföring från:</w:t>
            </w:r>
            <w:r w:rsidRPr="000648E8">
              <w:rPr>
                <w:rFonts w:ascii="Arial" w:hAnsi="Arial" w:cs="Arial"/>
              </w:rPr>
              <w:t xml:space="preserve"> </w:t>
            </w:r>
            <w:r w:rsidR="003A0590">
              <w:rPr>
                <w:rFonts w:ascii="Arial" w:hAnsi="Arial" w:cs="Arial"/>
              </w:rPr>
              <w:fldChar w:fldCharType="begin">
                <w:ffData>
                  <w:name w:val="Listruta3"/>
                  <w:enabled/>
                  <w:calcOnExit w:val="0"/>
                  <w:ddList>
                    <w:listEntry w:val="Välj kommitté eller nämnd"/>
                    <w:listEntry w:val="Kommittén för forskarutbildning"/>
                    <w:listEntry w:val="Kommittén för forskning"/>
                    <w:listEntry w:val="Fakultetsnämnden"/>
                  </w:ddList>
                </w:ffData>
              </w:fldChar>
            </w:r>
            <w:bookmarkStart w:id="3" w:name="Listruta3"/>
            <w:r w:rsidR="003A0590">
              <w:rPr>
                <w:rFonts w:ascii="Arial" w:hAnsi="Arial" w:cs="Arial"/>
              </w:rPr>
              <w:instrText xml:space="preserve"> FORMDROPDOWN </w:instrText>
            </w:r>
            <w:r w:rsidR="00FE7C23">
              <w:rPr>
                <w:rFonts w:ascii="Arial" w:hAnsi="Arial" w:cs="Arial"/>
              </w:rPr>
            </w:r>
            <w:r w:rsidR="00FE7C23">
              <w:rPr>
                <w:rFonts w:ascii="Arial" w:hAnsi="Arial" w:cs="Arial"/>
              </w:rPr>
              <w:fldChar w:fldCharType="separate"/>
            </w:r>
            <w:r w:rsidR="003A0590">
              <w:rPr>
                <w:rFonts w:ascii="Arial" w:hAnsi="Arial" w:cs="Arial"/>
              </w:rPr>
              <w:fldChar w:fldCharType="end"/>
            </w:r>
            <w:bookmarkEnd w:id="3"/>
          </w:p>
          <w:p w14:paraId="5E2358DC" w14:textId="758EA14A" w:rsidR="009F78BD" w:rsidRPr="000648E8" w:rsidRDefault="009F78BD" w:rsidP="009F0AD0">
            <w:pPr>
              <w:spacing w:after="180" w:line="240" w:lineRule="exact"/>
              <w:rPr>
                <w:rFonts w:ascii="Arial" w:hAnsi="Arial" w:cs="Arial"/>
              </w:rPr>
            </w:pPr>
            <w:r w:rsidRPr="00D61808">
              <w:rPr>
                <w:rFonts w:ascii="Arial" w:hAnsi="Arial" w:cs="Arial"/>
                <w:b/>
              </w:rPr>
              <w:t>Till institution:</w:t>
            </w:r>
            <w:r w:rsidRPr="000648E8">
              <w:rPr>
                <w:rFonts w:ascii="Arial" w:hAnsi="Arial" w:cs="Arial"/>
              </w:rPr>
              <w:t xml:space="preserve"> </w:t>
            </w:r>
            <w:r w:rsidR="00A168F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INSTITUTION"/>
                    <w:listEntry w:val="Biovetenskaper och näringslära"/>
                    <w:listEntry w:val="Cell- och molekylärbiologi"/>
                    <w:listEntry w:val="Fysiologi och farmakologi"/>
                    <w:listEntry w:val="Global folkhälsa"/>
                    <w:listEntry w:val="Klinisk forskning och utbildning, SÖS"/>
                    <w:listEntry w:val="Klinisk neurovetenskap"/>
                    <w:listEntry w:val="Kliniska vetenskaper, Danderyd"/>
                    <w:listEntry w:val="Klinisk vetenskap, intervention och teknik"/>
                    <w:listEntry w:val="Kvinnors och barns hälsa"/>
                    <w:listEntry w:val="Laboratoriemedicin"/>
                    <w:listEntry w:val="Lärande, informatik, management och etik"/>
                    <w:listEntry w:val="Medicin, Huddinge"/>
                    <w:listEntry w:val="Medicin, Solna"/>
                    <w:listEntry w:val="Medicinsk biokemi och biofysik"/>
                    <w:listEntry w:val="Medicinsk epidemiologi och biostatistik"/>
                    <w:listEntry w:val="Mikrobiologi, tumör- och cellbiologi"/>
                    <w:listEntry w:val="Miljömedicin"/>
                    <w:listEntry w:val="Molekylär medicin och kirurgi"/>
                    <w:listEntry w:val="Neurobiologi, vårdvetenskap och samhälle"/>
                    <w:listEntry w:val="Neurovetenskap"/>
                    <w:listEntry w:val="Odontologi"/>
                    <w:listEntry w:val="Onkologi-Patologi"/>
                  </w:ddList>
                </w:ffData>
              </w:fldChar>
            </w:r>
            <w:r w:rsidR="00A168FC">
              <w:rPr>
                <w:rFonts w:ascii="Arial" w:hAnsi="Arial" w:cs="Arial"/>
              </w:rPr>
              <w:instrText xml:space="preserve"> FORMDROPDOWN </w:instrText>
            </w:r>
            <w:r w:rsidR="00FE7C23">
              <w:rPr>
                <w:rFonts w:ascii="Arial" w:hAnsi="Arial" w:cs="Arial"/>
              </w:rPr>
            </w:r>
            <w:r w:rsidR="00FE7C23">
              <w:rPr>
                <w:rFonts w:ascii="Arial" w:hAnsi="Arial" w:cs="Arial"/>
              </w:rPr>
              <w:fldChar w:fldCharType="separate"/>
            </w:r>
            <w:r w:rsidR="00A168FC">
              <w:rPr>
                <w:rFonts w:ascii="Arial" w:hAnsi="Arial" w:cs="Arial"/>
              </w:rPr>
              <w:fldChar w:fldCharType="end"/>
            </w:r>
          </w:p>
          <w:p w14:paraId="0D14EAA8" w14:textId="09FE778A" w:rsidR="000851D9" w:rsidRPr="000648E8" w:rsidRDefault="000851D9" w:rsidP="009F0AD0">
            <w:pPr>
              <w:spacing w:after="1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Övrig KI-organisation</w:t>
            </w:r>
            <w:r w:rsidRPr="00D61808">
              <w:rPr>
                <w:rFonts w:ascii="Arial" w:hAnsi="Arial" w:cs="Arial"/>
                <w:b/>
              </w:rPr>
              <w:t>:</w:t>
            </w:r>
            <w:r w:rsidRPr="000648E8">
              <w:rPr>
                <w:rFonts w:ascii="Arial" w:hAnsi="Arial" w:cs="Arial"/>
              </w:rPr>
              <w:t xml:space="preserve"> </w:t>
            </w:r>
            <w:r w:rsidR="00B848D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ÖVRIG ORGANISATIONSENHET"/>
                    <w:listEntry w:val="Komparativ medicin"/>
                    <w:listEntry w:val="Universitetsbiblioteket"/>
                    <w:listEntry w:val="UoL"/>
                  </w:ddList>
                </w:ffData>
              </w:fldChar>
            </w:r>
            <w:r w:rsidR="00B848D8">
              <w:rPr>
                <w:rFonts w:ascii="Arial" w:hAnsi="Arial" w:cs="Arial"/>
              </w:rPr>
              <w:instrText xml:space="preserve"> FORMDROPDOWN </w:instrText>
            </w:r>
            <w:r w:rsidR="00FE7C23">
              <w:rPr>
                <w:rFonts w:ascii="Arial" w:hAnsi="Arial" w:cs="Arial"/>
              </w:rPr>
            </w:r>
            <w:r w:rsidR="00FE7C23">
              <w:rPr>
                <w:rFonts w:ascii="Arial" w:hAnsi="Arial" w:cs="Arial"/>
              </w:rPr>
              <w:fldChar w:fldCharType="separate"/>
            </w:r>
            <w:r w:rsidR="00B848D8">
              <w:rPr>
                <w:rFonts w:ascii="Arial" w:hAnsi="Arial" w:cs="Arial"/>
              </w:rPr>
              <w:fldChar w:fldCharType="end"/>
            </w:r>
          </w:p>
          <w:p w14:paraId="767AF6BC" w14:textId="5BAC4ACD" w:rsidR="009F78BD" w:rsidRPr="000648E8" w:rsidRDefault="009F78BD" w:rsidP="009F0AD0">
            <w:pPr>
              <w:spacing w:after="180" w:line="240" w:lineRule="exact"/>
              <w:rPr>
                <w:rFonts w:ascii="Arial" w:hAnsi="Arial" w:cs="Arial"/>
              </w:rPr>
            </w:pPr>
            <w:r w:rsidRPr="000648E8">
              <w:rPr>
                <w:rFonts w:ascii="Arial" w:hAnsi="Arial" w:cs="Arial"/>
              </w:rPr>
              <w:t xml:space="preserve">Kontering på institution: </w:t>
            </w:r>
            <w:r w:rsidR="006E4754" w:rsidRPr="00321D83">
              <w:rPr>
                <w:rFonts w:ascii="Arial" w:hAnsi="Arial" w:cs="Arial"/>
              </w:rPr>
              <w:t>konto 30999 fin 1 STAT mpt 9UL</w:t>
            </w:r>
            <w:r w:rsidR="006A2CB9">
              <w:rPr>
                <w:rFonts w:ascii="Arial" w:hAnsi="Arial" w:cs="Arial"/>
              </w:rPr>
              <w:t>, VK2</w:t>
            </w:r>
            <w:r w:rsidR="002E7FF6">
              <w:rPr>
                <w:rFonts w:ascii="Arial" w:hAnsi="Arial" w:cs="Arial"/>
              </w:rPr>
              <w:t>12</w:t>
            </w:r>
          </w:p>
          <w:p w14:paraId="665883FA" w14:textId="77777777" w:rsidR="009F78BD" w:rsidRPr="00D61808" w:rsidRDefault="009F78BD" w:rsidP="009F0AD0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D61808">
              <w:rPr>
                <w:rFonts w:ascii="Arial" w:hAnsi="Arial" w:cs="Arial"/>
                <w:b/>
              </w:rPr>
              <w:t xml:space="preserve">Kontering US 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20"/>
              <w:gridCol w:w="1122"/>
              <w:gridCol w:w="1692"/>
              <w:gridCol w:w="1586"/>
            </w:tblGrid>
            <w:tr w:rsidR="000648E8" w:rsidRPr="000648E8" w14:paraId="07D9244D" w14:textId="77777777" w:rsidTr="00373153">
              <w:trPr>
                <w:trHeight w:val="244"/>
              </w:trPr>
              <w:tc>
                <w:tcPr>
                  <w:tcW w:w="4444" w:type="dxa"/>
                  <w:gridSpan w:val="2"/>
                </w:tcPr>
                <w:p w14:paraId="6CCC0D6C" w14:textId="77777777" w:rsidR="009F78BD" w:rsidRPr="000648E8" w:rsidRDefault="009F78BD" w:rsidP="009F0AD0">
                  <w:pPr>
                    <w:spacing w:after="180" w:line="240" w:lineRule="exact"/>
                    <w:rPr>
                      <w:rFonts w:ascii="Arial" w:hAnsi="Arial" w:cs="Arial"/>
                      <w:b/>
                    </w:rPr>
                  </w:pPr>
                  <w:r w:rsidRPr="000648E8">
                    <w:rPr>
                      <w:rFonts w:ascii="Arial" w:hAnsi="Arial" w:cs="Arial"/>
                      <w:b/>
                    </w:rPr>
                    <w:t>Text i Agresso</w:t>
                  </w:r>
                </w:p>
              </w:tc>
              <w:tc>
                <w:tcPr>
                  <w:tcW w:w="1122" w:type="dxa"/>
                </w:tcPr>
                <w:p w14:paraId="6B2BCEE2" w14:textId="77777777" w:rsidR="009F78BD" w:rsidRPr="000648E8" w:rsidRDefault="009F78BD" w:rsidP="009F78BD">
                  <w:pPr>
                    <w:spacing w:line="480" w:lineRule="auto"/>
                    <w:rPr>
                      <w:rFonts w:ascii="Arial" w:hAnsi="Arial" w:cs="Arial"/>
                      <w:b/>
                    </w:rPr>
                  </w:pPr>
                  <w:r w:rsidRPr="000648E8">
                    <w:rPr>
                      <w:rFonts w:ascii="Arial" w:hAnsi="Arial" w:cs="Arial"/>
                      <w:b/>
                    </w:rPr>
                    <w:t>Konto</w:t>
                  </w:r>
                </w:p>
              </w:tc>
              <w:tc>
                <w:tcPr>
                  <w:tcW w:w="1692" w:type="dxa"/>
                </w:tcPr>
                <w:p w14:paraId="0AACAE9D" w14:textId="77777777" w:rsidR="009F78BD" w:rsidRPr="000648E8" w:rsidRDefault="009F78BD" w:rsidP="009F78BD">
                  <w:pPr>
                    <w:spacing w:line="480" w:lineRule="auto"/>
                    <w:rPr>
                      <w:rFonts w:ascii="Arial" w:hAnsi="Arial" w:cs="Arial"/>
                      <w:b/>
                    </w:rPr>
                  </w:pPr>
                  <w:r w:rsidRPr="000648E8">
                    <w:rPr>
                      <w:rFonts w:ascii="Arial" w:hAnsi="Arial" w:cs="Arial"/>
                      <w:b/>
                    </w:rPr>
                    <w:t>Projekt</w:t>
                  </w:r>
                </w:p>
              </w:tc>
              <w:tc>
                <w:tcPr>
                  <w:tcW w:w="1586" w:type="dxa"/>
                </w:tcPr>
                <w:p w14:paraId="1DB36FEA" w14:textId="77777777" w:rsidR="009F78BD" w:rsidRPr="000648E8" w:rsidRDefault="009F78BD" w:rsidP="009F78BD">
                  <w:pPr>
                    <w:spacing w:line="480" w:lineRule="auto"/>
                    <w:rPr>
                      <w:rFonts w:ascii="Arial" w:hAnsi="Arial" w:cs="Arial"/>
                      <w:b/>
                    </w:rPr>
                  </w:pPr>
                  <w:r w:rsidRPr="000648E8">
                    <w:rPr>
                      <w:rFonts w:ascii="Arial" w:hAnsi="Arial" w:cs="Arial"/>
                      <w:b/>
                    </w:rPr>
                    <w:t>Belopp i kr</w:t>
                  </w:r>
                </w:p>
              </w:tc>
            </w:tr>
            <w:tr w:rsidR="00C46F38" w:rsidRPr="000648E8" w14:paraId="5D2C73F4" w14:textId="77777777" w:rsidTr="00373153">
              <w:tc>
                <w:tcPr>
                  <w:tcW w:w="4444" w:type="dxa"/>
                  <w:gridSpan w:val="2"/>
                  <w:shd w:val="clear" w:color="auto" w:fill="auto"/>
                </w:tcPr>
                <w:p w14:paraId="30524B9B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571619">
                    <w:rPr>
                      <w:rFonts w:ascii="Arial" w:hAnsi="Arial" w:cs="Arial"/>
                      <w:highlight w:val="lightGray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Pr="00571619">
                    <w:rPr>
                      <w:rFonts w:ascii="Arial" w:hAnsi="Arial" w:cs="Arial"/>
                      <w:highlight w:val="lightGray"/>
                    </w:rPr>
                    <w:instrText xml:space="preserve"> FORMTEXT </w:instrText>
                  </w:r>
                  <w:r w:rsidRPr="00571619">
                    <w:rPr>
                      <w:rFonts w:ascii="Arial" w:hAnsi="Arial" w:cs="Arial"/>
                      <w:highlight w:val="lightGray"/>
                    </w:rPr>
                  </w:r>
                  <w:r w:rsidRPr="00571619">
                    <w:rPr>
                      <w:rFonts w:ascii="Arial" w:hAnsi="Arial" w:cs="Arial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 w:rsidRPr="00571619">
                    <w:rPr>
                      <w:rFonts w:ascii="Arial" w:hAnsi="Arial" w:cs="Arial"/>
                      <w:highlight w:val="lightGray"/>
                    </w:rPr>
                    <w:fldChar w:fldCharType="end"/>
                  </w:r>
                  <w:bookmarkEnd w:id="4"/>
                </w:p>
              </w:tc>
              <w:tc>
                <w:tcPr>
                  <w:tcW w:w="1122" w:type="dxa"/>
                </w:tcPr>
                <w:p w14:paraId="602B4489" w14:textId="245C2165" w:rsidR="00C46F38" w:rsidRPr="000648E8" w:rsidRDefault="00A168FC" w:rsidP="00C46F38">
                  <w:pPr>
                    <w:spacing w:after="120" w:line="240" w:lineRule="exact"/>
                    <w:rPr>
                      <w:rFonts w:ascii="Arial" w:hAnsi="Arial" w:cs="Arial"/>
                    </w:rPr>
                  </w:pPr>
                  <w:proofErr w:type="gramStart"/>
                  <w:r w:rsidRPr="00A168FC">
                    <w:rPr>
                      <w:rFonts w:ascii="Arial" w:hAnsi="Arial" w:cs="Arial"/>
                    </w:rPr>
                    <w:t>30999</w:t>
                  </w:r>
                  <w:proofErr w:type="gramEnd"/>
                </w:p>
              </w:tc>
              <w:tc>
                <w:tcPr>
                  <w:tcW w:w="1692" w:type="dxa"/>
                </w:tcPr>
                <w:p w14:paraId="76F123B1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648E8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Pr="000648E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648E8">
                    <w:rPr>
                      <w:rFonts w:ascii="Arial" w:hAnsi="Arial" w:cs="Arial"/>
                    </w:rPr>
                  </w:r>
                  <w:r w:rsidRPr="000648E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 w:rsidRPr="000648E8"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1586" w:type="dxa"/>
                </w:tcPr>
                <w:p w14:paraId="1BF33B08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648E8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648E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648E8">
                    <w:rPr>
                      <w:rFonts w:ascii="Arial" w:hAnsi="Arial" w:cs="Arial"/>
                    </w:rPr>
                  </w:r>
                  <w:r w:rsidRPr="000648E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 w:rsidRPr="000648E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46F38" w:rsidRPr="000648E8" w14:paraId="7BB19A8E" w14:textId="77777777" w:rsidTr="002E7FF6">
              <w:trPr>
                <w:trHeight w:val="394"/>
              </w:trPr>
              <w:tc>
                <w:tcPr>
                  <w:tcW w:w="4444" w:type="dxa"/>
                  <w:gridSpan w:val="2"/>
                </w:tcPr>
                <w:p w14:paraId="0D692D83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571619">
                    <w:rPr>
                      <w:rFonts w:ascii="Arial" w:hAnsi="Arial" w:cs="Arial"/>
                      <w:highlight w:val="lightGray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71619">
                    <w:rPr>
                      <w:rFonts w:ascii="Arial" w:hAnsi="Arial" w:cs="Arial"/>
                      <w:highlight w:val="lightGray"/>
                    </w:rPr>
                    <w:instrText xml:space="preserve"> FORMTEXT </w:instrText>
                  </w:r>
                  <w:r w:rsidRPr="00571619">
                    <w:rPr>
                      <w:rFonts w:ascii="Arial" w:hAnsi="Arial" w:cs="Arial"/>
                      <w:highlight w:val="lightGray"/>
                    </w:rPr>
                  </w:r>
                  <w:r w:rsidRPr="00571619">
                    <w:rPr>
                      <w:rFonts w:ascii="Arial" w:hAnsi="Arial" w:cs="Arial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highlight w:val="lightGray"/>
                    </w:rPr>
                    <w:t> </w:t>
                  </w:r>
                  <w:r w:rsidRPr="00571619">
                    <w:rPr>
                      <w:rFonts w:ascii="Arial" w:hAnsi="Arial" w:cs="Arial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22" w:type="dxa"/>
                </w:tcPr>
                <w:p w14:paraId="1703B436" w14:textId="1703D72A" w:rsidR="00C46F38" w:rsidRPr="000648E8" w:rsidRDefault="00A168FC" w:rsidP="00C46F38">
                  <w:pPr>
                    <w:spacing w:after="120" w:line="240" w:lineRule="exact"/>
                    <w:rPr>
                      <w:rFonts w:ascii="Arial" w:hAnsi="Arial" w:cs="Arial"/>
                    </w:rPr>
                  </w:pPr>
                  <w:proofErr w:type="gramStart"/>
                  <w:r w:rsidRPr="00A168FC">
                    <w:rPr>
                      <w:rFonts w:ascii="Arial" w:hAnsi="Arial" w:cs="Arial"/>
                    </w:rPr>
                    <w:t>30999</w:t>
                  </w:r>
                  <w:proofErr w:type="gramEnd"/>
                </w:p>
              </w:tc>
              <w:tc>
                <w:tcPr>
                  <w:tcW w:w="1692" w:type="dxa"/>
                </w:tcPr>
                <w:p w14:paraId="0425493F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648E8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648E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648E8">
                    <w:rPr>
                      <w:rFonts w:ascii="Arial" w:hAnsi="Arial" w:cs="Arial"/>
                    </w:rPr>
                  </w:r>
                  <w:r w:rsidRPr="000648E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 w:rsidRPr="000648E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6" w:type="dxa"/>
                </w:tcPr>
                <w:p w14:paraId="2577B042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648E8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648E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648E8">
                    <w:rPr>
                      <w:rFonts w:ascii="Arial" w:hAnsi="Arial" w:cs="Arial"/>
                    </w:rPr>
                  </w:r>
                  <w:r w:rsidRPr="000648E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t> </w:t>
                  </w:r>
                  <w:r w:rsidRPr="000648E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46F38" w:rsidRPr="000648E8" w14:paraId="196983C8" w14:textId="77777777" w:rsidTr="00373153">
              <w:tc>
                <w:tcPr>
                  <w:tcW w:w="4444" w:type="dxa"/>
                  <w:gridSpan w:val="2"/>
                </w:tcPr>
                <w:p w14:paraId="6DC7C154" w14:textId="77777777" w:rsidR="00C46F38" w:rsidRPr="000648E8" w:rsidRDefault="00C46F38" w:rsidP="00C46F38">
                  <w:pPr>
                    <w:spacing w:after="120" w:line="240" w:lineRule="exact"/>
                    <w:rPr>
                      <w:rFonts w:ascii="Arial" w:hAnsi="Arial" w:cs="Arial"/>
                      <w:b/>
                    </w:rPr>
                  </w:pPr>
                  <w:r w:rsidRPr="000648E8">
                    <w:rPr>
                      <w:rFonts w:ascii="Arial" w:hAnsi="Arial" w:cs="Arial"/>
                      <w:b/>
                    </w:rPr>
                    <w:t>Att utbetala</w:t>
                  </w:r>
                </w:p>
              </w:tc>
              <w:tc>
                <w:tcPr>
                  <w:tcW w:w="1122" w:type="dxa"/>
                </w:tcPr>
                <w:p w14:paraId="23509839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2" w:type="dxa"/>
                </w:tcPr>
                <w:p w14:paraId="65EC7AFA" w14:textId="77777777" w:rsidR="00C46F38" w:rsidRPr="000648E8" w:rsidRDefault="00C46F38" w:rsidP="00C46F38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6" w:type="dxa"/>
                </w:tcPr>
                <w:p w14:paraId="3C36B278" w14:textId="77777777" w:rsidR="00C46F38" w:rsidRPr="002C0ABC" w:rsidRDefault="00C46F38" w:rsidP="00C46F38">
                  <w:pPr>
                    <w:spacing w:line="480" w:lineRule="auto"/>
                    <w:rPr>
                      <w:rFonts w:ascii="Arial" w:hAnsi="Arial" w:cs="Arial"/>
                      <w:b/>
                    </w:rPr>
                  </w:pPr>
                  <w:r w:rsidRPr="002C0ABC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2C0ABC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2C0ABC">
                    <w:rPr>
                      <w:rFonts w:ascii="Arial" w:hAnsi="Arial" w:cs="Arial"/>
                      <w:b/>
                    </w:rPr>
                  </w:r>
                  <w:r w:rsidRPr="002C0ABC"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t> </w:t>
                  </w:r>
                  <w:r w:rsidRPr="002C0AB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C46F38" w14:paraId="3C929C9B" w14:textId="77777777" w:rsidTr="000851D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14F7E" w14:textId="6F7D2B4B" w:rsidR="00C46F38" w:rsidRDefault="00C46F38" w:rsidP="00C46F38">
                  <w:pPr>
                    <w:spacing w:after="180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1808">
                    <w:rPr>
                      <w:rFonts w:ascii="Arial" w:hAnsi="Arial" w:cs="Arial"/>
                      <w:b/>
                    </w:rPr>
                    <w:t>Datum:</w:t>
                  </w:r>
                  <w:r w:rsidRPr="000648E8">
                    <w:rPr>
                      <w:rFonts w:ascii="Arial" w:hAnsi="Arial" w:cs="Arial"/>
                    </w:rPr>
                    <w:t xml:space="preserve"> </w:t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024-MM-DD"/>
                        </w:textInput>
                      </w:ffData>
                    </w:fldChar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instrText xml:space="preserve"> FORMTEXT </w:instrText>
                  </w:r>
                  <w:r w:rsidR="00321D83">
                    <w:rPr>
                      <w:rFonts w:ascii="Arial" w:hAnsi="Arial" w:cs="Arial"/>
                      <w:highlight w:val="lightGray"/>
                    </w:rPr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fldChar w:fldCharType="separate"/>
                  </w:r>
                  <w:r w:rsidR="00321D83">
                    <w:rPr>
                      <w:rFonts w:ascii="Arial" w:hAnsi="Arial" w:cs="Arial"/>
                      <w:noProof/>
                      <w:highlight w:val="lightGray"/>
                    </w:rPr>
                    <w:t>2024-MM-DD</w:t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38BAF" w14:textId="617900D6" w:rsidR="00C46F38" w:rsidRDefault="00C46F38" w:rsidP="00C46F38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1808">
                    <w:rPr>
                      <w:rFonts w:ascii="Arial" w:hAnsi="Arial" w:cs="Arial"/>
                      <w:b/>
                    </w:rPr>
                    <w:t>Datum:</w:t>
                  </w:r>
                  <w:r w:rsidRPr="000648E8">
                    <w:rPr>
                      <w:rFonts w:ascii="Arial" w:hAnsi="Arial" w:cs="Arial"/>
                    </w:rPr>
                    <w:t xml:space="preserve"> </w:t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024-MM-DD"/>
                        </w:textInput>
                      </w:ffData>
                    </w:fldChar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instrText xml:space="preserve"> FORMTEXT </w:instrText>
                  </w:r>
                  <w:r w:rsidR="00321D83">
                    <w:rPr>
                      <w:rFonts w:ascii="Arial" w:hAnsi="Arial" w:cs="Arial"/>
                      <w:highlight w:val="lightGray"/>
                    </w:rPr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fldChar w:fldCharType="separate"/>
                  </w:r>
                  <w:r w:rsidR="00321D83">
                    <w:rPr>
                      <w:rFonts w:ascii="Arial" w:hAnsi="Arial" w:cs="Arial"/>
                      <w:noProof/>
                      <w:highlight w:val="lightGray"/>
                    </w:rPr>
                    <w:t>2024-MM-DD</w:t>
                  </w:r>
                  <w:r w:rsidR="00321D83">
                    <w:rPr>
                      <w:rFonts w:ascii="Arial" w:hAnsi="Arial" w:cs="Arial"/>
                      <w:highlight w:val="lightGray"/>
                    </w:rPr>
                    <w:fldChar w:fldCharType="end"/>
                  </w:r>
                </w:p>
              </w:tc>
            </w:tr>
            <w:tr w:rsidR="00C46F38" w14:paraId="6D55833F" w14:textId="77777777" w:rsidTr="000851D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AC97" w14:textId="77777777" w:rsidR="00C46F38" w:rsidRPr="00D61808" w:rsidRDefault="00C46F38" w:rsidP="00C46F38">
                  <w:pPr>
                    <w:spacing w:line="480" w:lineRule="auto"/>
                    <w:rPr>
                      <w:rFonts w:ascii="Arial" w:hAnsi="Arial" w:cs="Arial"/>
                      <w:b/>
                    </w:rPr>
                  </w:pPr>
                  <w:r w:rsidRPr="00D61808">
                    <w:rPr>
                      <w:rFonts w:ascii="Arial" w:hAnsi="Arial" w:cs="Arial"/>
                      <w:b/>
                    </w:rPr>
                    <w:t xml:space="preserve">Sakattest                                                           </w:t>
                  </w:r>
                </w:p>
              </w:tc>
              <w:tc>
                <w:tcPr>
                  <w:tcW w:w="4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053A" w14:textId="77777777" w:rsidR="00C46F38" w:rsidRPr="00D61808" w:rsidRDefault="00C46F38" w:rsidP="00C46F38">
                  <w:pPr>
                    <w:spacing w:line="480" w:lineRule="auto"/>
                    <w:rPr>
                      <w:rFonts w:ascii="Arial" w:hAnsi="Arial" w:cs="Arial"/>
                      <w:b/>
                    </w:rPr>
                  </w:pPr>
                  <w:r w:rsidRPr="00D61808">
                    <w:rPr>
                      <w:rFonts w:ascii="Arial" w:hAnsi="Arial" w:cs="Arial"/>
                      <w:b/>
                    </w:rPr>
                    <w:t>Attest</w:t>
                  </w:r>
                </w:p>
              </w:tc>
            </w:tr>
          </w:tbl>
          <w:p w14:paraId="0498E76D" w14:textId="4A06E102" w:rsidR="000648E8" w:rsidRDefault="000648E8" w:rsidP="009F78B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648E8">
              <w:rPr>
                <w:rFonts w:ascii="Arial" w:hAnsi="Arial" w:cs="Arial"/>
              </w:rPr>
              <w:t xml:space="preserve">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0648E8">
              <w:rPr>
                <w:rFonts w:ascii="Arial" w:hAnsi="Arial" w:cs="Arial"/>
              </w:rPr>
              <w:t xml:space="preserve">                   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     ……………………………………………..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9"/>
              <w:gridCol w:w="4385"/>
            </w:tblGrid>
            <w:tr w:rsidR="00D51D19" w:rsidRPr="000648E8" w14:paraId="63486D89" w14:textId="77777777" w:rsidTr="00D51D19">
              <w:tc>
                <w:tcPr>
                  <w:tcW w:w="4531" w:type="dxa"/>
                </w:tcPr>
                <w:p w14:paraId="78F2E47C" w14:textId="77777777" w:rsidR="00D51D19" w:rsidRPr="000648E8" w:rsidRDefault="00D51D19" w:rsidP="006675F6">
                  <w:pPr>
                    <w:tabs>
                      <w:tab w:val="left" w:pos="4678"/>
                    </w:tabs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t xml:space="preserve">Namnförtydligande                                                                         </w:t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55" w:type="dxa"/>
                </w:tcPr>
                <w:p w14:paraId="1934697A" w14:textId="77777777" w:rsidR="00D51D19" w:rsidRDefault="00D51D19" w:rsidP="00015D0E">
                  <w:pPr>
                    <w:tabs>
                      <w:tab w:val="left" w:pos="4678"/>
                    </w:tabs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t>Namnförtydligande</w:t>
                  </w:r>
                </w:p>
                <w:p w14:paraId="0ABF2DB0" w14:textId="77777777" w:rsidR="00D51D19" w:rsidRPr="00D51D19" w:rsidRDefault="00D51D19" w:rsidP="006675F6">
                  <w:pPr>
                    <w:tabs>
                      <w:tab w:val="left" w:pos="4678"/>
                    </w:tabs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6675F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D51D1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C9F0E3D" w14:textId="77777777" w:rsidR="009F78BD" w:rsidRPr="000648E8" w:rsidRDefault="009F78BD" w:rsidP="00D51D19">
            <w:pPr>
              <w:tabs>
                <w:tab w:val="left" w:pos="4678"/>
              </w:tabs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20DCB6" w14:textId="77777777" w:rsidR="009F78BD" w:rsidRPr="00EB3C97" w:rsidRDefault="009F78BD">
      <w:pPr>
        <w:rPr>
          <w:rFonts w:ascii="Arial" w:hAnsi="Arial" w:cs="Arial"/>
          <w:sz w:val="24"/>
          <w:szCs w:val="24"/>
        </w:rPr>
      </w:pPr>
    </w:p>
    <w:sectPr w:rsidR="009F78BD" w:rsidRPr="00EB3C97" w:rsidSect="00635E02">
      <w:head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E663" w14:textId="77777777" w:rsidR="00A6543A" w:rsidRDefault="00A6543A" w:rsidP="00EB3C97">
      <w:pPr>
        <w:spacing w:after="0" w:line="240" w:lineRule="auto"/>
      </w:pPr>
      <w:r>
        <w:separator/>
      </w:r>
    </w:p>
  </w:endnote>
  <w:endnote w:type="continuationSeparator" w:id="0">
    <w:p w14:paraId="26A61CD1" w14:textId="77777777" w:rsidR="00A6543A" w:rsidRDefault="00A6543A" w:rsidP="00EB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0318" w14:textId="77777777" w:rsidR="00A6543A" w:rsidRDefault="00A6543A" w:rsidP="00EB3C97">
      <w:pPr>
        <w:spacing w:after="0" w:line="240" w:lineRule="auto"/>
      </w:pPr>
      <w:r>
        <w:separator/>
      </w:r>
    </w:p>
  </w:footnote>
  <w:footnote w:type="continuationSeparator" w:id="0">
    <w:p w14:paraId="7E91FC8C" w14:textId="77777777" w:rsidR="00A6543A" w:rsidRDefault="00A6543A" w:rsidP="00EB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06" w:type="dxa"/>
      <w:tblLook w:val="04A0" w:firstRow="1" w:lastRow="0" w:firstColumn="1" w:lastColumn="0" w:noHBand="0" w:noVBand="1"/>
    </w:tblPr>
    <w:tblGrid>
      <w:gridCol w:w="5211"/>
      <w:gridCol w:w="4395"/>
    </w:tblGrid>
    <w:tr w:rsidR="009F78BD" w14:paraId="07ECBCAC" w14:textId="77777777" w:rsidTr="007137BA">
      <w:tc>
        <w:tcPr>
          <w:tcW w:w="5211" w:type="dxa"/>
          <w:tcBorders>
            <w:top w:val="nil"/>
            <w:left w:val="nil"/>
            <w:bottom w:val="nil"/>
            <w:right w:val="nil"/>
          </w:tcBorders>
        </w:tcPr>
        <w:p w14:paraId="777EA351" w14:textId="77777777" w:rsidR="009F78BD" w:rsidRDefault="009F78BD" w:rsidP="00EB3C97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2E1497B" wp14:editId="07CCC668">
                <wp:extent cx="2162175" cy="885825"/>
                <wp:effectExtent l="0" t="0" r="9525" b="9525"/>
                <wp:docPr id="5" name="Bildobjekt 5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70AB8C89" w14:textId="77777777" w:rsidR="009F78BD" w:rsidRDefault="009F78BD" w:rsidP="00EB3C97">
          <w:pPr>
            <w:pStyle w:val="Sidhuvud"/>
          </w:pPr>
        </w:p>
        <w:p w14:paraId="003B5CEF" w14:textId="77777777" w:rsidR="009F78BD" w:rsidRPr="00EB3C97" w:rsidRDefault="00AE56F9" w:rsidP="00EB3C97">
          <w:pPr>
            <w:pStyle w:val="Sidhuvud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REKVISI</w:t>
          </w:r>
          <w:r w:rsidR="009F78BD" w:rsidRPr="00EB3C97">
            <w:rPr>
              <w:rFonts w:ascii="Arial" w:hAnsi="Arial" w:cs="Arial"/>
              <w:b/>
            </w:rPr>
            <w:t>TION AV MEDEL FRÅN</w:t>
          </w:r>
        </w:p>
        <w:p w14:paraId="0068E55D" w14:textId="32AF81A5" w:rsidR="009F78BD" w:rsidRPr="007137BA" w:rsidRDefault="00E91432" w:rsidP="00EB3C97">
          <w:pPr>
            <w:pStyle w:val="Sidhuvud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- </w:t>
          </w:r>
          <w:r w:rsidR="007137BA" w:rsidRPr="007137BA">
            <w:rPr>
              <w:rFonts w:ascii="Arial" w:hAnsi="Arial" w:cs="Arial"/>
              <w:b/>
              <w:i/>
              <w:sz w:val="20"/>
              <w:szCs w:val="20"/>
            </w:rPr>
            <w:t>KOMMITTÉN FÖR FORSKARUTBILDNING</w:t>
          </w:r>
          <w:r w:rsidR="007137BA">
            <w:rPr>
              <w:rFonts w:ascii="Arial" w:hAnsi="Arial" w:cs="Arial"/>
              <w:b/>
              <w:i/>
              <w:sz w:val="20"/>
              <w:szCs w:val="20"/>
            </w:rPr>
            <w:t xml:space="preserve"> </w:t>
          </w:r>
        </w:p>
        <w:p w14:paraId="79408B2D" w14:textId="24E985A7" w:rsidR="007137BA" w:rsidRDefault="00E91432" w:rsidP="00EB3C97">
          <w:pPr>
            <w:pStyle w:val="Sidhuvud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- </w:t>
          </w:r>
          <w:r w:rsidR="007137BA" w:rsidRPr="007137BA">
            <w:rPr>
              <w:rFonts w:ascii="Arial" w:hAnsi="Arial" w:cs="Arial"/>
              <w:b/>
              <w:i/>
              <w:sz w:val="20"/>
              <w:szCs w:val="20"/>
            </w:rPr>
            <w:t>KOMMITTÉN FÖR FORSKNING</w:t>
          </w:r>
        </w:p>
        <w:p w14:paraId="7FBB9E4D" w14:textId="77777777" w:rsidR="00F2169D" w:rsidRPr="007137BA" w:rsidRDefault="00F2169D" w:rsidP="00F2169D">
          <w:pPr>
            <w:pStyle w:val="Sidhuvud"/>
            <w:rPr>
              <w:rFonts w:ascii="Arial" w:hAnsi="Arial" w:cs="Arial"/>
            </w:rPr>
          </w:pPr>
          <w:r w:rsidRPr="007137BA">
            <w:rPr>
              <w:rFonts w:ascii="Arial" w:hAnsi="Arial" w:cs="Arial"/>
              <w:i/>
              <w:sz w:val="20"/>
              <w:szCs w:val="20"/>
            </w:rPr>
            <w:t>respektive</w:t>
          </w:r>
        </w:p>
        <w:p w14:paraId="5333DE87" w14:textId="47F72004" w:rsidR="00F2169D" w:rsidRPr="007137BA" w:rsidRDefault="00E91432" w:rsidP="00EB3C97">
          <w:pPr>
            <w:pStyle w:val="Sidhuvud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- </w:t>
          </w:r>
          <w:r w:rsidR="00F2169D">
            <w:rPr>
              <w:rFonts w:ascii="Arial" w:hAnsi="Arial" w:cs="Arial"/>
              <w:b/>
              <w:i/>
              <w:sz w:val="20"/>
              <w:szCs w:val="20"/>
            </w:rPr>
            <w:t>FAKULTETSNÄMNDEN</w:t>
          </w:r>
        </w:p>
      </w:tc>
    </w:tr>
  </w:tbl>
  <w:p w14:paraId="200EC5F6" w14:textId="77777777" w:rsidR="009F78BD" w:rsidRDefault="009F78BD" w:rsidP="00EB3C9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npMvB8geePv+jRYqK9BhZkmPY3K7tkmtm8X7WT6wAhCrQUylM0SvTnhiEZULnkV/sjG1MrnBh0jmtQs2n5haA==" w:salt="N6LIBLFV8ip5OZpcB4AQtg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F9"/>
    <w:rsid w:val="0005465B"/>
    <w:rsid w:val="000648E8"/>
    <w:rsid w:val="000654C6"/>
    <w:rsid w:val="000851D9"/>
    <w:rsid w:val="00086D7F"/>
    <w:rsid w:val="00123147"/>
    <w:rsid w:val="001427C7"/>
    <w:rsid w:val="001F06A7"/>
    <w:rsid w:val="0023101B"/>
    <w:rsid w:val="002C0ABC"/>
    <w:rsid w:val="002E7FF6"/>
    <w:rsid w:val="00321D83"/>
    <w:rsid w:val="00323BD5"/>
    <w:rsid w:val="00373153"/>
    <w:rsid w:val="003A0590"/>
    <w:rsid w:val="003C594E"/>
    <w:rsid w:val="004204B1"/>
    <w:rsid w:val="00461282"/>
    <w:rsid w:val="004955DA"/>
    <w:rsid w:val="004979EC"/>
    <w:rsid w:val="004B16E5"/>
    <w:rsid w:val="00512108"/>
    <w:rsid w:val="00513A8F"/>
    <w:rsid w:val="00571619"/>
    <w:rsid w:val="00580DFA"/>
    <w:rsid w:val="00635E02"/>
    <w:rsid w:val="006675F6"/>
    <w:rsid w:val="006A2CB9"/>
    <w:rsid w:val="006A5B41"/>
    <w:rsid w:val="006B6E0E"/>
    <w:rsid w:val="006E4754"/>
    <w:rsid w:val="007137BA"/>
    <w:rsid w:val="007A1419"/>
    <w:rsid w:val="007B1E1A"/>
    <w:rsid w:val="007E61E1"/>
    <w:rsid w:val="00810CAC"/>
    <w:rsid w:val="008455D6"/>
    <w:rsid w:val="00872384"/>
    <w:rsid w:val="00892103"/>
    <w:rsid w:val="00893125"/>
    <w:rsid w:val="008E2226"/>
    <w:rsid w:val="009A2F7E"/>
    <w:rsid w:val="009B0AFD"/>
    <w:rsid w:val="009D4931"/>
    <w:rsid w:val="009F0AD0"/>
    <w:rsid w:val="009F78BD"/>
    <w:rsid w:val="00A168FC"/>
    <w:rsid w:val="00A6543A"/>
    <w:rsid w:val="00A91442"/>
    <w:rsid w:val="00A97A2A"/>
    <w:rsid w:val="00AB58C9"/>
    <w:rsid w:val="00AE56F9"/>
    <w:rsid w:val="00AF0429"/>
    <w:rsid w:val="00B22B72"/>
    <w:rsid w:val="00B848D8"/>
    <w:rsid w:val="00B9598C"/>
    <w:rsid w:val="00C1632F"/>
    <w:rsid w:val="00C46F38"/>
    <w:rsid w:val="00C805DB"/>
    <w:rsid w:val="00C94966"/>
    <w:rsid w:val="00CA0579"/>
    <w:rsid w:val="00D36D32"/>
    <w:rsid w:val="00D51D19"/>
    <w:rsid w:val="00D61808"/>
    <w:rsid w:val="00DD6985"/>
    <w:rsid w:val="00E610AD"/>
    <w:rsid w:val="00E6480D"/>
    <w:rsid w:val="00E74CB6"/>
    <w:rsid w:val="00E83932"/>
    <w:rsid w:val="00E91432"/>
    <w:rsid w:val="00EA5B6B"/>
    <w:rsid w:val="00EB3C97"/>
    <w:rsid w:val="00EB5A3C"/>
    <w:rsid w:val="00F2169D"/>
    <w:rsid w:val="00F44C75"/>
    <w:rsid w:val="00FE66B0"/>
    <w:rsid w:val="00FE7C23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368D79"/>
  <w15:docId w15:val="{3A588498-0583-43C1-8FCA-35B0B4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3C97"/>
  </w:style>
  <w:style w:type="paragraph" w:styleId="Sidfot">
    <w:name w:val="footer"/>
    <w:basedOn w:val="Normal"/>
    <w:link w:val="SidfotChar"/>
    <w:uiPriority w:val="99"/>
    <w:unhideWhenUsed/>
    <w:rsid w:val="00EB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3C97"/>
  </w:style>
  <w:style w:type="paragraph" w:styleId="Ballongtext">
    <w:name w:val="Balloon Text"/>
    <w:basedOn w:val="Normal"/>
    <w:link w:val="BallongtextChar"/>
    <w:uiPriority w:val="99"/>
    <w:semiHidden/>
    <w:unhideWhenUsed/>
    <w:rsid w:val="00EB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3C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B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C5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joh\AppData\Local\Temp\rekvisition_verksamhetsstyrelserna-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2" ma:contentTypeDescription="Skapa ett nytt dokument." ma:contentTypeScope="" ma:versionID="9881ea8a597e147cbde52dceb13adc9a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f03f9f6c9e37525dbe1bafd1f751c0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35A7C-9ACA-4D3F-8896-95850CC7B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390CE-0048-464A-B37A-80A16B591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5EFF8-8112-4F0C-815D-B398E5642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FB1C3-EA3F-4114-9851-C32DF2B57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rekvisition_verksamhetsstyrelserna-2</Template>
  <TotalTime>1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Ersson</dc:creator>
  <cp:lastModifiedBy>Anette Pinjemo</cp:lastModifiedBy>
  <cp:revision>2</cp:revision>
  <cp:lastPrinted>2019-01-23T13:49:00Z</cp:lastPrinted>
  <dcterms:created xsi:type="dcterms:W3CDTF">2024-01-17T16:25:00Z</dcterms:created>
  <dcterms:modified xsi:type="dcterms:W3CDTF">2024-01-17T16:25:00Z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