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78D9" w14:textId="7D47FA02" w:rsidR="009C013B" w:rsidRPr="00114986" w:rsidRDefault="00B45A8A" w:rsidP="00A402B2">
      <w:pPr>
        <w:rPr>
          <w:rFonts w:ascii="Open Sans" w:hAnsi="Open Sans" w:cs="Open Sans"/>
          <w:b/>
          <w:bCs/>
          <w:sz w:val="24"/>
          <w:szCs w:val="24"/>
        </w:rPr>
      </w:pPr>
      <w:r w:rsidRPr="6EEB807E">
        <w:rPr>
          <w:rFonts w:ascii="Open Sans" w:hAnsi="Open Sans" w:cs="Open Sans"/>
          <w:b/>
          <w:bCs/>
          <w:sz w:val="24"/>
          <w:szCs w:val="24"/>
        </w:rPr>
        <w:t xml:space="preserve">Förslag på informationstext </w:t>
      </w:r>
      <w:r w:rsidR="00715233" w:rsidRPr="6EEB807E">
        <w:rPr>
          <w:rFonts w:ascii="Open Sans" w:hAnsi="Open Sans" w:cs="Open Sans"/>
          <w:b/>
          <w:bCs/>
          <w:sz w:val="24"/>
          <w:szCs w:val="24"/>
        </w:rPr>
        <w:t>till studenter om examination</w:t>
      </w:r>
      <w:r w:rsidR="006B3AE7" w:rsidRPr="6EEB807E">
        <w:rPr>
          <w:rFonts w:ascii="Open Sans" w:hAnsi="Open Sans" w:cs="Open Sans"/>
          <w:b/>
          <w:bCs/>
          <w:sz w:val="24"/>
          <w:szCs w:val="24"/>
        </w:rPr>
        <w:t xml:space="preserve"> till Canvas/kurswebb</w:t>
      </w:r>
    </w:p>
    <w:p w14:paraId="060AB6EB" w14:textId="1E5C5706" w:rsidR="00516B36" w:rsidRPr="00114986" w:rsidRDefault="00516B36" w:rsidP="00A402B2">
      <w:pPr>
        <w:rPr>
          <w:rFonts w:ascii="Open Sans" w:hAnsi="Open Sans" w:cs="Open Sans"/>
          <w:b/>
          <w:bCs/>
          <w:sz w:val="24"/>
          <w:szCs w:val="24"/>
        </w:rPr>
      </w:pPr>
      <w:r w:rsidRPr="00114986">
        <w:rPr>
          <w:rFonts w:ascii="Open Sans" w:hAnsi="Open Sans" w:cs="Open Sans"/>
          <w:b/>
          <w:bCs/>
          <w:sz w:val="24"/>
          <w:szCs w:val="24"/>
        </w:rPr>
        <w:t xml:space="preserve">Läs igenom och anpassa texten efter era behov. Viss information som finns på andra sidor bör även finnas när de anmäler sig </w:t>
      </w:r>
      <w:r w:rsidR="003D5AC6" w:rsidRPr="00114986">
        <w:rPr>
          <w:rFonts w:ascii="Open Sans" w:hAnsi="Open Sans" w:cs="Open Sans"/>
          <w:b/>
          <w:bCs/>
          <w:sz w:val="24"/>
          <w:szCs w:val="24"/>
        </w:rPr>
        <w:t xml:space="preserve">i syfte att förebygga fusk </w:t>
      </w:r>
      <w:r w:rsidRPr="00114986">
        <w:rPr>
          <w:rFonts w:ascii="Open Sans" w:hAnsi="Open Sans" w:cs="Open Sans"/>
          <w:b/>
          <w:bCs/>
          <w:sz w:val="24"/>
          <w:szCs w:val="24"/>
        </w:rPr>
        <w:t xml:space="preserve">för att </w:t>
      </w:r>
      <w:proofErr w:type="gramStart"/>
      <w:r w:rsidR="003D5AC6" w:rsidRPr="00114986">
        <w:rPr>
          <w:rFonts w:ascii="Open Sans" w:hAnsi="Open Sans" w:cs="Open Sans"/>
          <w:b/>
          <w:bCs/>
          <w:sz w:val="24"/>
          <w:szCs w:val="24"/>
        </w:rPr>
        <w:t>t.ex.</w:t>
      </w:r>
      <w:proofErr w:type="gramEnd"/>
      <w:r w:rsidR="003D5AC6" w:rsidRPr="00114986">
        <w:rPr>
          <w:rFonts w:ascii="Open Sans" w:hAnsi="Open Sans" w:cs="Open Sans"/>
          <w:b/>
          <w:bCs/>
          <w:sz w:val="24"/>
          <w:szCs w:val="24"/>
        </w:rPr>
        <w:t xml:space="preserve"> tydliggöra vad de får ha vid skrivplatsen.</w:t>
      </w:r>
    </w:p>
    <w:p w14:paraId="75A5A5E3" w14:textId="322B5372" w:rsidR="00822D8F" w:rsidRPr="00114986" w:rsidRDefault="00822D8F" w:rsidP="00A402B2">
      <w:pPr>
        <w:rPr>
          <w:rFonts w:ascii="Open Sans" w:hAnsi="Open Sans" w:cs="Open Sans"/>
          <w:sz w:val="24"/>
          <w:szCs w:val="24"/>
        </w:rPr>
      </w:pPr>
      <w:r w:rsidRPr="00114986">
        <w:rPr>
          <w:rFonts w:ascii="Open Sans" w:hAnsi="Open Sans" w:cs="Open Sans"/>
          <w:sz w:val="24"/>
          <w:szCs w:val="24"/>
        </w:rPr>
        <w:t xml:space="preserve">Länken </w:t>
      </w:r>
      <w:r w:rsidR="00E17914" w:rsidRPr="00114986">
        <w:rPr>
          <w:rFonts w:ascii="Open Sans" w:hAnsi="Open Sans" w:cs="Open Sans"/>
          <w:sz w:val="24"/>
          <w:szCs w:val="24"/>
        </w:rPr>
        <w:t xml:space="preserve">där </w:t>
      </w:r>
      <w:r w:rsidRPr="00114986">
        <w:rPr>
          <w:rFonts w:ascii="Open Sans" w:hAnsi="Open Sans" w:cs="Open Sans"/>
          <w:sz w:val="24"/>
          <w:szCs w:val="24"/>
        </w:rPr>
        <w:t xml:space="preserve">studenter </w:t>
      </w:r>
      <w:r w:rsidR="00E17914" w:rsidRPr="00114986">
        <w:rPr>
          <w:rFonts w:ascii="Open Sans" w:hAnsi="Open Sans" w:cs="Open Sans"/>
          <w:sz w:val="24"/>
          <w:szCs w:val="24"/>
        </w:rPr>
        <w:t xml:space="preserve">kommer </w:t>
      </w:r>
      <w:r w:rsidRPr="00114986">
        <w:rPr>
          <w:rFonts w:ascii="Open Sans" w:hAnsi="Open Sans" w:cs="Open Sans"/>
          <w:sz w:val="24"/>
          <w:szCs w:val="24"/>
        </w:rPr>
        <w:t>att hitta sin plats finns i TE-</w:t>
      </w:r>
      <w:proofErr w:type="spellStart"/>
      <w:r w:rsidR="00881C47" w:rsidRPr="00114986">
        <w:rPr>
          <w:rFonts w:ascii="Open Sans" w:hAnsi="Open Sans" w:cs="Open Sans"/>
          <w:sz w:val="24"/>
          <w:szCs w:val="24"/>
        </w:rPr>
        <w:t>core</w:t>
      </w:r>
      <w:proofErr w:type="spellEnd"/>
      <w:r w:rsidRPr="00114986">
        <w:rPr>
          <w:rFonts w:ascii="Open Sans" w:hAnsi="Open Sans" w:cs="Open Sans"/>
          <w:sz w:val="24"/>
          <w:szCs w:val="24"/>
        </w:rPr>
        <w:t xml:space="preserve"> på er bokning. I vänstermarginalen finns ”</w:t>
      </w:r>
      <w:proofErr w:type="spellStart"/>
      <w:r w:rsidR="00881C47" w:rsidRPr="00114986">
        <w:rPr>
          <w:rFonts w:ascii="Open Sans" w:hAnsi="Open Sans" w:cs="Open Sans"/>
          <w:sz w:val="24"/>
          <w:szCs w:val="24"/>
        </w:rPr>
        <w:t>url</w:t>
      </w:r>
      <w:proofErr w:type="spellEnd"/>
      <w:r w:rsidR="00881C47" w:rsidRPr="00114986">
        <w:rPr>
          <w:rFonts w:ascii="Open Sans" w:hAnsi="Open Sans" w:cs="Open Sans"/>
          <w:sz w:val="24"/>
          <w:szCs w:val="24"/>
        </w:rPr>
        <w:t>-länk</w:t>
      </w:r>
      <w:r w:rsidRPr="00114986">
        <w:rPr>
          <w:rFonts w:ascii="Open Sans" w:hAnsi="Open Sans" w:cs="Open Sans"/>
          <w:sz w:val="24"/>
          <w:szCs w:val="24"/>
        </w:rPr>
        <w:t xml:space="preserve">”. </w:t>
      </w:r>
      <w:r w:rsidR="00DD6F9A" w:rsidRPr="00114986">
        <w:rPr>
          <w:rFonts w:ascii="Open Sans" w:hAnsi="Open Sans" w:cs="Open Sans"/>
          <w:sz w:val="24"/>
          <w:szCs w:val="24"/>
        </w:rPr>
        <w:t>Länken</w:t>
      </w:r>
      <w:r w:rsidRPr="00114986">
        <w:rPr>
          <w:rFonts w:ascii="Open Sans" w:hAnsi="Open Sans" w:cs="Open Sans"/>
          <w:sz w:val="24"/>
          <w:szCs w:val="24"/>
        </w:rPr>
        <w:t xml:space="preserve"> kommer att läggas i schemat för de som använder TE för schema men ni kan också lägga upp länken på era sidor. </w:t>
      </w:r>
      <w:r w:rsidR="00F040F5" w:rsidRPr="00114986">
        <w:rPr>
          <w:rFonts w:ascii="Open Sans" w:hAnsi="Open Sans" w:cs="Open Sans"/>
          <w:sz w:val="24"/>
          <w:szCs w:val="24"/>
        </w:rPr>
        <w:t>Den kommer att publiceras</w:t>
      </w:r>
      <w:r w:rsidR="00105ED9" w:rsidRPr="00114986">
        <w:rPr>
          <w:rFonts w:ascii="Open Sans" w:hAnsi="Open Sans" w:cs="Open Sans"/>
          <w:sz w:val="24"/>
          <w:szCs w:val="24"/>
        </w:rPr>
        <w:t xml:space="preserve"> någon gång under</w:t>
      </w:r>
      <w:r w:rsidR="00F040F5" w:rsidRPr="00114986">
        <w:rPr>
          <w:rFonts w:ascii="Open Sans" w:hAnsi="Open Sans" w:cs="Open Sans"/>
          <w:sz w:val="24"/>
          <w:szCs w:val="24"/>
        </w:rPr>
        <w:t xml:space="preserve"> dagen före examinationen. Särskilt viktigt är det att de som ska sitta i annan sal går in och tittar där då </w:t>
      </w:r>
      <w:r w:rsidR="006B3AE7" w:rsidRPr="00114986">
        <w:rPr>
          <w:rFonts w:ascii="Open Sans" w:hAnsi="Open Sans" w:cs="Open Sans"/>
          <w:sz w:val="24"/>
          <w:szCs w:val="24"/>
        </w:rPr>
        <w:t>det även framgår vilken sal de ska sitta i.</w:t>
      </w:r>
    </w:p>
    <w:p w14:paraId="2D5B72B6" w14:textId="3CFF1081" w:rsidR="00E30478" w:rsidRPr="00114986" w:rsidRDefault="00E30478" w:rsidP="00A402B2">
      <w:pPr>
        <w:rPr>
          <w:rFonts w:ascii="Open Sans" w:hAnsi="Open Sans" w:cs="Open Sans"/>
          <w:b/>
          <w:bCs/>
          <w:sz w:val="24"/>
          <w:szCs w:val="24"/>
        </w:rPr>
      </w:pPr>
      <w:r w:rsidRPr="00114986">
        <w:rPr>
          <w:rFonts w:ascii="Open Sans" w:hAnsi="Open Sans" w:cs="Open Sans"/>
          <w:b/>
          <w:bCs/>
          <w:sz w:val="24"/>
          <w:szCs w:val="24"/>
        </w:rPr>
        <w:t xml:space="preserve">Texten nedan behöver anpassas efter kursens förutsättningar, tex om det finns behörighetskrav inom kursen som ska vara uppfyllda </w:t>
      </w:r>
      <w:r w:rsidR="00153C43" w:rsidRPr="00114986">
        <w:rPr>
          <w:rFonts w:ascii="Open Sans" w:hAnsi="Open Sans" w:cs="Open Sans"/>
          <w:b/>
          <w:bCs/>
          <w:sz w:val="24"/>
          <w:szCs w:val="24"/>
        </w:rPr>
        <w:t>för att de ska få skriva examinationen.</w:t>
      </w:r>
    </w:p>
    <w:p w14:paraId="2C2054E4" w14:textId="1466B413" w:rsidR="001D2BD5" w:rsidRPr="00114986" w:rsidRDefault="001D2BD5" w:rsidP="00A402B2">
      <w:pPr>
        <w:rPr>
          <w:rFonts w:ascii="Open Sans" w:hAnsi="Open Sans" w:cs="Open Sans"/>
          <w:b/>
          <w:bCs/>
          <w:sz w:val="24"/>
          <w:szCs w:val="24"/>
        </w:rPr>
      </w:pPr>
      <w:r w:rsidRPr="00114986">
        <w:rPr>
          <w:rFonts w:ascii="Open Sans" w:hAnsi="Open Sans" w:cs="Open Sans"/>
          <w:b/>
          <w:bCs/>
          <w:sz w:val="24"/>
          <w:szCs w:val="24"/>
        </w:rPr>
        <w:t xml:space="preserve">Tentamensservice har gemensamma rutiner i skrivsalen. </w:t>
      </w:r>
    </w:p>
    <w:p w14:paraId="797B7DA1" w14:textId="3B5EE071" w:rsidR="001D4355" w:rsidRPr="00114986" w:rsidRDefault="00114986" w:rsidP="00F15171">
      <w:pPr>
        <w:pStyle w:val="paragraph"/>
        <w:spacing w:before="0" w:beforeAutospacing="0" w:after="0" w:afterAutospacing="0"/>
        <w:textAlignment w:val="baseline"/>
        <w:rPr>
          <w:rFonts w:ascii="Open Sans" w:hAnsi="Open Sans" w:cs="Open Sans"/>
        </w:rPr>
      </w:pPr>
      <w:hyperlink r:id="rId8" w:history="1">
        <w:r w:rsidRPr="009B5EBD">
          <w:rPr>
            <w:rStyle w:val="Hyperlnk"/>
            <w:rFonts w:ascii="Open Sans" w:hAnsi="Open Sans" w:cs="Open Sans"/>
          </w:rPr>
          <w:t>https://utbildning.ki.se/examination-i-skrivsal</w:t>
        </w:r>
      </w:hyperlink>
      <w:r>
        <w:rPr>
          <w:rFonts w:ascii="Open Sans" w:hAnsi="Open Sans" w:cs="Open Sans"/>
        </w:rPr>
        <w:t xml:space="preserve"> </w:t>
      </w:r>
      <w:r w:rsidRPr="00114986">
        <w:rPr>
          <w:rFonts w:ascii="Open Sans" w:hAnsi="Open Sans" w:cs="Open Sans"/>
        </w:rPr>
        <w:t xml:space="preserve"> </w:t>
      </w:r>
    </w:p>
    <w:p w14:paraId="0A3A93F0" w14:textId="5DF41FF9" w:rsidR="00F15171" w:rsidRDefault="00F15171" w:rsidP="00F15171">
      <w:pPr>
        <w:pStyle w:val="paragraph"/>
        <w:spacing w:before="0" w:beforeAutospacing="0" w:after="0" w:afterAutospacing="0"/>
        <w:textAlignment w:val="baseline"/>
        <w:rPr>
          <w:rStyle w:val="eop"/>
          <w:rFonts w:ascii="Open Sans" w:hAnsi="Open Sans" w:cs="Open Sans"/>
        </w:rPr>
      </w:pPr>
      <w:hyperlink r:id="rId9" w:tgtFrame="_blank" w:history="1">
        <w:r w:rsidRPr="00114986">
          <w:rPr>
            <w:rStyle w:val="normaltextrun"/>
            <w:rFonts w:ascii="Open Sans" w:hAnsi="Open Sans" w:cs="Open Sans"/>
            <w:color w:val="0000FF"/>
          </w:rPr>
          <w:t>https://education.ki.se/examination-in-examination-halls</w:t>
        </w:r>
      </w:hyperlink>
      <w:r w:rsidRPr="00114986">
        <w:rPr>
          <w:rStyle w:val="eop"/>
          <w:rFonts w:ascii="Open Sans" w:hAnsi="Open Sans" w:cs="Open Sans"/>
        </w:rPr>
        <w:t> </w:t>
      </w:r>
    </w:p>
    <w:p w14:paraId="54C994F7" w14:textId="77777777" w:rsidR="0022564A" w:rsidRPr="00114986" w:rsidRDefault="0022564A" w:rsidP="00F15171">
      <w:pPr>
        <w:pStyle w:val="paragraph"/>
        <w:spacing w:before="0" w:beforeAutospacing="0" w:after="0" w:afterAutospacing="0"/>
        <w:textAlignment w:val="baseline"/>
        <w:rPr>
          <w:rFonts w:ascii="Open Sans" w:hAnsi="Open Sans" w:cs="Open Sans"/>
        </w:rPr>
      </w:pPr>
    </w:p>
    <w:p w14:paraId="082852BA" w14:textId="77777777" w:rsidR="0022564A" w:rsidRPr="00114986" w:rsidRDefault="0022564A" w:rsidP="0022564A">
      <w:pPr>
        <w:rPr>
          <w:rFonts w:ascii="Open Sans" w:hAnsi="Open Sans" w:cs="Open Sans"/>
          <w:b/>
          <w:bCs/>
          <w:sz w:val="24"/>
          <w:szCs w:val="24"/>
        </w:rPr>
      </w:pPr>
      <w:r w:rsidRPr="00114986">
        <w:rPr>
          <w:rFonts w:ascii="Open Sans" w:hAnsi="Open Sans" w:cs="Open Sans"/>
          <w:b/>
          <w:bCs/>
          <w:sz w:val="24"/>
          <w:szCs w:val="24"/>
        </w:rPr>
        <w:t>Webbsidor med kartor till examinationssalarna:</w:t>
      </w:r>
    </w:p>
    <w:p w14:paraId="044A1CD5" w14:textId="77777777" w:rsidR="00F15171" w:rsidRPr="00114986" w:rsidRDefault="00F15171" w:rsidP="00F15171">
      <w:pPr>
        <w:pStyle w:val="paragraph"/>
        <w:spacing w:before="0" w:beforeAutospacing="0" w:after="0" w:afterAutospacing="0"/>
        <w:textAlignment w:val="baseline"/>
        <w:rPr>
          <w:rStyle w:val="eop"/>
          <w:rFonts w:ascii="Open Sans" w:hAnsi="Open Sans" w:cs="Open Sans"/>
        </w:rPr>
      </w:pPr>
      <w:hyperlink r:id="rId10" w:tgtFrame="_blank" w:history="1">
        <w:r w:rsidRPr="00114986">
          <w:rPr>
            <w:rStyle w:val="normaltextrun"/>
            <w:rFonts w:ascii="Open Sans" w:hAnsi="Open Sans" w:cs="Open Sans"/>
            <w:color w:val="0000FF"/>
          </w:rPr>
          <w:t>https://utbildning.ki.se/hitta-till-skrivsalar</w:t>
        </w:r>
      </w:hyperlink>
      <w:r w:rsidRPr="00114986">
        <w:rPr>
          <w:rStyle w:val="normaltextrun"/>
          <w:rFonts w:ascii="Open Sans" w:hAnsi="Open Sans" w:cs="Open Sans"/>
        </w:rPr>
        <w:t> </w:t>
      </w:r>
      <w:r w:rsidRPr="00114986">
        <w:rPr>
          <w:rStyle w:val="eop"/>
          <w:rFonts w:ascii="Open Sans" w:hAnsi="Open Sans" w:cs="Open Sans"/>
        </w:rPr>
        <w:t> </w:t>
      </w:r>
    </w:p>
    <w:p w14:paraId="01151376" w14:textId="793BAA52" w:rsidR="00114986" w:rsidRPr="00114986" w:rsidRDefault="00114986" w:rsidP="00F15171">
      <w:pPr>
        <w:pStyle w:val="paragraph"/>
        <w:spacing w:before="0" w:beforeAutospacing="0" w:after="0" w:afterAutospacing="0"/>
        <w:textAlignment w:val="baseline"/>
        <w:rPr>
          <w:rFonts w:ascii="Open Sans" w:hAnsi="Open Sans" w:cs="Open Sans"/>
        </w:rPr>
      </w:pPr>
      <w:hyperlink r:id="rId11" w:history="1">
        <w:r w:rsidRPr="00114986">
          <w:rPr>
            <w:rStyle w:val="Hyperlnk"/>
            <w:rFonts w:ascii="Open Sans" w:hAnsi="Open Sans" w:cs="Open Sans"/>
          </w:rPr>
          <w:t>https://education.ki.se/find-your-way-to-the-examination-halls</w:t>
        </w:r>
      </w:hyperlink>
      <w:r w:rsidRPr="00114986">
        <w:rPr>
          <w:rFonts w:ascii="Open Sans" w:hAnsi="Open Sans" w:cs="Open Sans"/>
        </w:rPr>
        <w:t xml:space="preserve"> </w:t>
      </w:r>
    </w:p>
    <w:p w14:paraId="05CCB06C" w14:textId="77777777" w:rsidR="00F15171" w:rsidRPr="00114986" w:rsidRDefault="00F15171" w:rsidP="00A402B2">
      <w:pPr>
        <w:rPr>
          <w:rFonts w:ascii="Open Sans" w:hAnsi="Open Sans" w:cs="Open Sans"/>
          <w:b/>
          <w:bCs/>
          <w:sz w:val="24"/>
          <w:szCs w:val="24"/>
        </w:rPr>
      </w:pPr>
    </w:p>
    <w:p w14:paraId="47332ABF" w14:textId="65487350" w:rsidR="00105883" w:rsidRPr="00114986" w:rsidRDefault="00105883" w:rsidP="00A402B2">
      <w:pPr>
        <w:rPr>
          <w:rFonts w:ascii="Open Sans" w:hAnsi="Open Sans" w:cs="Open Sans"/>
          <w:b/>
          <w:bCs/>
          <w:sz w:val="24"/>
          <w:szCs w:val="24"/>
        </w:rPr>
      </w:pPr>
    </w:p>
    <w:p w14:paraId="1717650D" w14:textId="77777777" w:rsidR="00194CEC" w:rsidRPr="00114986" w:rsidRDefault="00194CEC" w:rsidP="00194CEC">
      <w:pPr>
        <w:rPr>
          <w:rFonts w:ascii="Open Sans" w:hAnsi="Open Sans" w:cs="Open Sans"/>
          <w:b/>
          <w:bCs/>
          <w:sz w:val="24"/>
          <w:szCs w:val="24"/>
          <w:u w:val="single"/>
        </w:rPr>
      </w:pPr>
      <w:r w:rsidRPr="00114986">
        <w:rPr>
          <w:rFonts w:ascii="Open Sans" w:hAnsi="Open Sans" w:cs="Open Sans"/>
          <w:b/>
          <w:bCs/>
          <w:sz w:val="24"/>
          <w:szCs w:val="24"/>
          <w:u w:val="single"/>
        </w:rPr>
        <w:t xml:space="preserve">Examination </w:t>
      </w:r>
      <w:proofErr w:type="spellStart"/>
      <w:r w:rsidRPr="00114986">
        <w:rPr>
          <w:rFonts w:ascii="Open Sans" w:hAnsi="Open Sans" w:cs="Open Sans"/>
          <w:b/>
          <w:bCs/>
          <w:sz w:val="24"/>
          <w:szCs w:val="24"/>
          <w:u w:val="single"/>
        </w:rPr>
        <w:t>xxxx</w:t>
      </w:r>
      <w:proofErr w:type="spellEnd"/>
      <w:r w:rsidRPr="00114986">
        <w:rPr>
          <w:rFonts w:ascii="Open Sans" w:hAnsi="Open Sans" w:cs="Open Sans"/>
          <w:b/>
          <w:bCs/>
          <w:sz w:val="24"/>
          <w:szCs w:val="24"/>
          <w:u w:val="single"/>
        </w:rPr>
        <w:t xml:space="preserve">, examinationsdatum </w:t>
      </w:r>
      <w:proofErr w:type="spellStart"/>
      <w:r w:rsidRPr="00114986">
        <w:rPr>
          <w:rFonts w:ascii="Open Sans" w:hAnsi="Open Sans" w:cs="Open Sans"/>
          <w:b/>
          <w:bCs/>
          <w:sz w:val="24"/>
          <w:szCs w:val="24"/>
          <w:u w:val="single"/>
        </w:rPr>
        <w:t>xxxx</w:t>
      </w:r>
      <w:proofErr w:type="spellEnd"/>
      <w:r w:rsidRPr="00114986">
        <w:rPr>
          <w:rFonts w:ascii="Open Sans" w:hAnsi="Open Sans" w:cs="Open Sans"/>
          <w:b/>
          <w:bCs/>
          <w:sz w:val="24"/>
          <w:szCs w:val="24"/>
          <w:u w:val="single"/>
        </w:rPr>
        <w:t xml:space="preserve">, lokal </w:t>
      </w:r>
      <w:proofErr w:type="spellStart"/>
      <w:r w:rsidRPr="00114986">
        <w:rPr>
          <w:rFonts w:ascii="Open Sans" w:hAnsi="Open Sans" w:cs="Open Sans"/>
          <w:b/>
          <w:bCs/>
          <w:sz w:val="24"/>
          <w:szCs w:val="24"/>
          <w:u w:val="single"/>
        </w:rPr>
        <w:t>xxxx</w:t>
      </w:r>
      <w:proofErr w:type="spellEnd"/>
    </w:p>
    <w:p w14:paraId="778C51E0" w14:textId="3CD34066" w:rsidR="00194CEC" w:rsidRPr="00114986" w:rsidRDefault="005424EC" w:rsidP="00194CEC">
      <w:pPr>
        <w:rPr>
          <w:rFonts w:ascii="Open Sans" w:hAnsi="Open Sans" w:cs="Open Sans"/>
          <w:sz w:val="24"/>
          <w:szCs w:val="24"/>
        </w:rPr>
      </w:pPr>
      <w:r w:rsidRPr="00D34382">
        <w:rPr>
          <w:rFonts w:ascii="Open Sans" w:hAnsi="Open Sans" w:cs="Open Sans"/>
          <w:b/>
          <w:bCs/>
          <w:sz w:val="24"/>
          <w:szCs w:val="24"/>
        </w:rPr>
        <w:t>Anmälan:</w:t>
      </w:r>
      <w:r>
        <w:rPr>
          <w:rFonts w:ascii="Open Sans" w:hAnsi="Open Sans" w:cs="Open Sans"/>
          <w:sz w:val="24"/>
          <w:szCs w:val="24"/>
        </w:rPr>
        <w:br/>
      </w:r>
      <w:r w:rsidR="00194CEC" w:rsidRPr="00114986">
        <w:rPr>
          <w:rFonts w:ascii="Open Sans" w:hAnsi="Open Sans" w:cs="Open Sans"/>
          <w:sz w:val="24"/>
          <w:szCs w:val="24"/>
        </w:rPr>
        <w:t xml:space="preserve">Anmälan till examinationen är obligatorisk och anmälan stänger </w:t>
      </w:r>
      <w:proofErr w:type="spellStart"/>
      <w:r w:rsidR="00194CEC" w:rsidRPr="00114986">
        <w:rPr>
          <w:rFonts w:ascii="Open Sans" w:hAnsi="Open Sans" w:cs="Open Sans"/>
          <w:sz w:val="24"/>
          <w:szCs w:val="24"/>
        </w:rPr>
        <w:t>xxxx</w:t>
      </w:r>
      <w:proofErr w:type="spellEnd"/>
      <w:r w:rsidR="00194CEC" w:rsidRPr="00114986">
        <w:rPr>
          <w:rFonts w:ascii="Open Sans" w:hAnsi="Open Sans" w:cs="Open Sans"/>
          <w:sz w:val="24"/>
          <w:szCs w:val="24"/>
        </w:rPr>
        <w:t>. Du hittar länken till anmälan i Ladok när den öppnat för anmälan.</w:t>
      </w:r>
    </w:p>
    <w:p w14:paraId="5D2DFA61" w14:textId="25ABFFC3" w:rsidR="00194CEC" w:rsidRPr="00114986" w:rsidRDefault="00194CEC" w:rsidP="00194CEC">
      <w:pPr>
        <w:rPr>
          <w:rFonts w:ascii="Open Sans" w:hAnsi="Open Sans" w:cs="Open Sans"/>
          <w:sz w:val="24"/>
          <w:szCs w:val="24"/>
        </w:rPr>
      </w:pPr>
      <w:r w:rsidRPr="00114986">
        <w:rPr>
          <w:rFonts w:ascii="Open Sans" w:hAnsi="Open Sans" w:cs="Open Sans"/>
          <w:sz w:val="24"/>
          <w:szCs w:val="24"/>
        </w:rPr>
        <w:t>För att få skriva examinationen ska du vara behörig och registrerad på kurstillfället</w:t>
      </w:r>
      <w:r w:rsidR="00813EBF">
        <w:rPr>
          <w:rFonts w:ascii="Open Sans" w:hAnsi="Open Sans" w:cs="Open Sans"/>
          <w:sz w:val="24"/>
          <w:szCs w:val="24"/>
        </w:rPr>
        <w:t xml:space="preserve">. </w:t>
      </w:r>
      <w:r w:rsidR="00813EBF" w:rsidRPr="00813EBF">
        <w:rPr>
          <w:rFonts w:ascii="Open Sans" w:hAnsi="Open Sans" w:cs="Open Sans"/>
          <w:sz w:val="24"/>
          <w:szCs w:val="24"/>
        </w:rPr>
        <w:t xml:space="preserve">Om du endast har provet kvar att skriva från en tidigare kurs </w:t>
      </w:r>
      <w:r w:rsidR="000953F1">
        <w:rPr>
          <w:rFonts w:ascii="Open Sans" w:hAnsi="Open Sans" w:cs="Open Sans"/>
          <w:sz w:val="24"/>
          <w:szCs w:val="24"/>
        </w:rPr>
        <w:t>räcker det med anmälan och att du har ett aktivt studentkonto vid provtillfället</w:t>
      </w:r>
      <w:r w:rsidR="00E972B9">
        <w:rPr>
          <w:rFonts w:ascii="Open Sans" w:hAnsi="Open Sans" w:cs="Open Sans"/>
          <w:sz w:val="24"/>
          <w:szCs w:val="24"/>
        </w:rPr>
        <w:t>.</w:t>
      </w:r>
    </w:p>
    <w:p w14:paraId="2C69F394" w14:textId="49468BBE" w:rsidR="1C3FBBA1" w:rsidRDefault="1C3FBBA1" w:rsidP="3D54D348">
      <w:pPr>
        <w:rPr>
          <w:rFonts w:ascii="Open Sans" w:hAnsi="Open Sans" w:cs="Open Sans"/>
          <w:b/>
          <w:bCs/>
          <w:sz w:val="24"/>
          <w:szCs w:val="24"/>
        </w:rPr>
      </w:pPr>
      <w:r w:rsidRPr="3D54D348">
        <w:rPr>
          <w:rFonts w:ascii="Open Sans" w:hAnsi="Open Sans" w:cs="Open Sans"/>
          <w:b/>
          <w:bCs/>
          <w:sz w:val="24"/>
          <w:szCs w:val="24"/>
        </w:rPr>
        <w:t>ID-handling</w:t>
      </w:r>
    </w:p>
    <w:p w14:paraId="12887826" w14:textId="5F318AAE" w:rsidR="1C3FBBA1" w:rsidRDefault="1C3FBBA1" w:rsidP="3D54D348">
      <w:pPr>
        <w:rPr>
          <w:rFonts w:ascii="Open Sans" w:hAnsi="Open Sans" w:cs="Open Sans"/>
          <w:sz w:val="24"/>
          <w:szCs w:val="24"/>
        </w:rPr>
      </w:pPr>
      <w:r w:rsidRPr="00D34382">
        <w:rPr>
          <w:rFonts w:ascii="Open Sans" w:hAnsi="Open Sans" w:cs="Open Sans"/>
          <w:sz w:val="24"/>
          <w:szCs w:val="24"/>
        </w:rPr>
        <w:t xml:space="preserve">För att du ska få skriva examinationen måste du legitimera dig. </w:t>
      </w:r>
    </w:p>
    <w:p w14:paraId="607A2217" w14:textId="2F559FB8" w:rsidR="1C3FBBA1" w:rsidRDefault="1C3FBBA1" w:rsidP="3D54D348">
      <w:pPr>
        <w:rPr>
          <w:rFonts w:ascii="Open Sans" w:hAnsi="Open Sans" w:cs="Open Sans"/>
          <w:sz w:val="24"/>
          <w:szCs w:val="24"/>
        </w:rPr>
      </w:pPr>
      <w:r w:rsidRPr="00D34382">
        <w:rPr>
          <w:rFonts w:ascii="Open Sans" w:hAnsi="Open Sans" w:cs="Open Sans"/>
          <w:sz w:val="24"/>
          <w:szCs w:val="24"/>
        </w:rPr>
        <w:lastRenderedPageBreak/>
        <w:t xml:space="preserve">Giltig ID-handling för identifiering av student i samband med examination är fysisk id-handling med foto. I samband med </w:t>
      </w:r>
      <w:proofErr w:type="spellStart"/>
      <w:r w:rsidRPr="00D34382">
        <w:rPr>
          <w:rFonts w:ascii="Open Sans" w:hAnsi="Open Sans" w:cs="Open Sans"/>
          <w:sz w:val="24"/>
          <w:szCs w:val="24"/>
        </w:rPr>
        <w:t>id-kontroll</w:t>
      </w:r>
      <w:proofErr w:type="spellEnd"/>
      <w:r w:rsidRPr="00D34382">
        <w:rPr>
          <w:rFonts w:ascii="Open Sans" w:hAnsi="Open Sans" w:cs="Open Sans"/>
          <w:sz w:val="24"/>
          <w:szCs w:val="24"/>
        </w:rPr>
        <w:t xml:space="preserve"> måste studenten visa sitt ansikte.</w:t>
      </w:r>
      <w:r w:rsidRPr="3D54D348">
        <w:rPr>
          <w:rFonts w:ascii="Open Sans" w:hAnsi="Open Sans" w:cs="Open Sans"/>
          <w:sz w:val="24"/>
          <w:szCs w:val="24"/>
        </w:rPr>
        <w:t xml:space="preserve"> </w:t>
      </w:r>
      <w:hyperlink r:id="rId12" w:anchor="heading-2" w:history="1">
        <w:r w:rsidRPr="3D54D348">
          <w:rPr>
            <w:rStyle w:val="Hyperlnk"/>
            <w:rFonts w:ascii="Open Sans" w:hAnsi="Open Sans" w:cs="Open Sans"/>
            <w:sz w:val="24"/>
            <w:szCs w:val="24"/>
          </w:rPr>
          <w:t>Exempel på giltiga ID-handlingar hittar du här.</w:t>
        </w:r>
      </w:hyperlink>
    </w:p>
    <w:p w14:paraId="6C9E93A3" w14:textId="42EAA4A8" w:rsidR="3D54D348" w:rsidRDefault="3D54D348" w:rsidP="3D54D348">
      <w:pPr>
        <w:rPr>
          <w:rFonts w:ascii="Open Sans" w:hAnsi="Open Sans" w:cs="Open Sans"/>
          <w:b/>
          <w:bCs/>
          <w:sz w:val="24"/>
          <w:szCs w:val="24"/>
        </w:rPr>
      </w:pPr>
    </w:p>
    <w:p w14:paraId="21AE0184" w14:textId="21EF89A9" w:rsidR="006E5CA1" w:rsidRPr="00D34382" w:rsidRDefault="00F37EB7" w:rsidP="00194CEC">
      <w:pPr>
        <w:rPr>
          <w:rFonts w:ascii="Open Sans" w:hAnsi="Open Sans" w:cs="Open Sans"/>
          <w:b/>
          <w:bCs/>
          <w:sz w:val="24"/>
          <w:szCs w:val="24"/>
        </w:rPr>
      </w:pPr>
      <w:r w:rsidRPr="00D34382">
        <w:rPr>
          <w:rFonts w:ascii="Open Sans" w:hAnsi="Open Sans" w:cs="Open Sans"/>
          <w:b/>
          <w:bCs/>
          <w:sz w:val="24"/>
          <w:szCs w:val="24"/>
        </w:rPr>
        <w:t>Skrivsalen</w:t>
      </w:r>
    </w:p>
    <w:p w14:paraId="34BF88A1" w14:textId="1869D2F5" w:rsidR="00194CEC" w:rsidRPr="00D34382" w:rsidRDefault="005424EC" w:rsidP="00D34382">
      <w:pPr>
        <w:pStyle w:val="Liststycke"/>
        <w:numPr>
          <w:ilvl w:val="0"/>
          <w:numId w:val="1"/>
        </w:numPr>
        <w:rPr>
          <w:rFonts w:ascii="Open Sans" w:hAnsi="Open Sans" w:cs="Open Sans"/>
          <w:sz w:val="24"/>
          <w:szCs w:val="24"/>
        </w:rPr>
      </w:pPr>
      <w:r>
        <w:rPr>
          <w:rFonts w:ascii="Open Sans" w:hAnsi="Open Sans" w:cs="Open Sans"/>
          <w:sz w:val="24"/>
          <w:szCs w:val="24"/>
        </w:rPr>
        <w:t>K</w:t>
      </w:r>
      <w:r w:rsidRPr="00D34382">
        <w:rPr>
          <w:rFonts w:ascii="Open Sans" w:hAnsi="Open Sans" w:cs="Open Sans"/>
          <w:sz w:val="24"/>
          <w:szCs w:val="24"/>
        </w:rPr>
        <w:t xml:space="preserve">om </w:t>
      </w:r>
      <w:r>
        <w:rPr>
          <w:rFonts w:ascii="Open Sans" w:hAnsi="Open Sans" w:cs="Open Sans"/>
          <w:sz w:val="24"/>
          <w:szCs w:val="24"/>
        </w:rPr>
        <w:t>i</w:t>
      </w:r>
      <w:r w:rsidR="006E5CA1">
        <w:rPr>
          <w:rFonts w:ascii="Open Sans" w:hAnsi="Open Sans" w:cs="Open Sans"/>
          <w:sz w:val="24"/>
          <w:szCs w:val="24"/>
        </w:rPr>
        <w:t xml:space="preserve"> </w:t>
      </w:r>
      <w:r w:rsidR="00194CEC" w:rsidRPr="00D34382">
        <w:rPr>
          <w:rFonts w:ascii="Open Sans" w:hAnsi="Open Sans" w:cs="Open Sans"/>
          <w:sz w:val="24"/>
          <w:szCs w:val="24"/>
        </w:rPr>
        <w:t xml:space="preserve">god tid gärna 45 minuter innan examinationen startar. Du </w:t>
      </w:r>
      <w:r w:rsidR="00194CEC" w:rsidRPr="00D34382">
        <w:rPr>
          <w:rFonts w:ascii="Open Sans" w:hAnsi="Open Sans" w:cs="Open Sans"/>
          <w:b/>
          <w:bCs/>
          <w:sz w:val="24"/>
          <w:szCs w:val="24"/>
          <w:u w:val="single"/>
        </w:rPr>
        <w:t>ska</w:t>
      </w:r>
      <w:r w:rsidR="00194CEC" w:rsidRPr="00D34382">
        <w:rPr>
          <w:rFonts w:ascii="Open Sans" w:hAnsi="Open Sans" w:cs="Open Sans"/>
          <w:sz w:val="24"/>
          <w:szCs w:val="24"/>
        </w:rPr>
        <w:t xml:space="preserve"> sitta på din plats 15 minuter innan examinationen startar för att </w:t>
      </w:r>
      <w:r w:rsidR="006E5CA1">
        <w:rPr>
          <w:rFonts w:ascii="Open Sans" w:hAnsi="Open Sans" w:cs="Open Sans"/>
          <w:sz w:val="24"/>
          <w:szCs w:val="24"/>
        </w:rPr>
        <w:t xml:space="preserve">det ska finnas tid att </w:t>
      </w:r>
      <w:r w:rsidR="00194CEC" w:rsidRPr="00D34382">
        <w:rPr>
          <w:rFonts w:ascii="Open Sans" w:hAnsi="Open Sans" w:cs="Open Sans"/>
          <w:sz w:val="24"/>
          <w:szCs w:val="24"/>
        </w:rPr>
        <w:t>lösa eventuella tekniska problem. Dörrarna stängs när examinationstiden startar och kommer du när dörrarna har stängts får du vänta till det sena insläppet.</w:t>
      </w:r>
    </w:p>
    <w:p w14:paraId="32E95EF5" w14:textId="20AA5BD2" w:rsidR="00194CEC" w:rsidRPr="00114986" w:rsidRDefault="00194CEC" w:rsidP="00194CEC">
      <w:pPr>
        <w:pStyle w:val="Liststycke"/>
        <w:numPr>
          <w:ilvl w:val="0"/>
          <w:numId w:val="1"/>
        </w:numPr>
        <w:rPr>
          <w:rFonts w:ascii="Open Sans" w:hAnsi="Open Sans" w:cs="Open Sans"/>
          <w:sz w:val="24"/>
          <w:szCs w:val="24"/>
        </w:rPr>
      </w:pPr>
      <w:r w:rsidRPr="00114986">
        <w:rPr>
          <w:rFonts w:ascii="Open Sans" w:hAnsi="Open Sans" w:cs="Open Sans"/>
          <w:sz w:val="24"/>
          <w:szCs w:val="24"/>
        </w:rPr>
        <w:t>Tänk på att inte störa andra studenter.</w:t>
      </w:r>
    </w:p>
    <w:p w14:paraId="3DECA802" w14:textId="2ECEBDC6" w:rsidR="00194CEC" w:rsidRPr="00114986" w:rsidRDefault="00194CEC" w:rsidP="00194CEC">
      <w:pPr>
        <w:pStyle w:val="Liststycke"/>
        <w:numPr>
          <w:ilvl w:val="0"/>
          <w:numId w:val="1"/>
        </w:numPr>
        <w:rPr>
          <w:rFonts w:ascii="Open Sans" w:hAnsi="Open Sans" w:cs="Open Sans"/>
          <w:sz w:val="24"/>
          <w:szCs w:val="24"/>
        </w:rPr>
      </w:pPr>
      <w:hyperlink r:id="rId13" w:history="1">
        <w:r w:rsidRPr="00114986">
          <w:rPr>
            <w:rStyle w:val="Hyperlnk"/>
            <w:rFonts w:ascii="Open Sans" w:hAnsi="Open Sans" w:cs="Open Sans"/>
            <w:sz w:val="24"/>
            <w:szCs w:val="24"/>
          </w:rPr>
          <w:t xml:space="preserve">Kontrollera din KI-inloggning– testa att logga in. </w:t>
        </w:r>
      </w:hyperlink>
      <w:r w:rsidRPr="00114986">
        <w:rPr>
          <w:rStyle w:val="Hyperlnk"/>
          <w:rFonts w:ascii="Open Sans" w:hAnsi="Open Sans" w:cs="Open Sans"/>
          <w:sz w:val="24"/>
          <w:szCs w:val="24"/>
        </w:rPr>
        <w:t xml:space="preserve"> Det bör du göra senast 2 dagar innan examinationen startar. </w:t>
      </w:r>
    </w:p>
    <w:p w14:paraId="3AF627BF" w14:textId="212DCABF" w:rsidR="00194CEC" w:rsidRPr="00114986" w:rsidRDefault="00194CEC" w:rsidP="00194CEC">
      <w:pPr>
        <w:pStyle w:val="Liststycke"/>
        <w:numPr>
          <w:ilvl w:val="0"/>
          <w:numId w:val="1"/>
        </w:numPr>
        <w:rPr>
          <w:rFonts w:ascii="Open Sans" w:hAnsi="Open Sans" w:cs="Open Sans"/>
          <w:sz w:val="24"/>
          <w:szCs w:val="24"/>
        </w:rPr>
      </w:pPr>
      <w:r w:rsidRPr="00114986">
        <w:rPr>
          <w:rFonts w:ascii="Open Sans" w:hAnsi="Open Sans" w:cs="Open Sans"/>
          <w:sz w:val="24"/>
          <w:szCs w:val="24"/>
        </w:rPr>
        <w:t>Plats i salen: Har du ditt schema i TimeEdit kommer du senast kvällen innan att få en länk i schemat med information om din plats i salen. Ibland står det bara vilken sal du ska till och du får placeringen när du kommer till salen.</w:t>
      </w:r>
      <w:r w:rsidR="00FD019A" w:rsidRPr="00114986">
        <w:rPr>
          <w:rFonts w:ascii="Open Sans" w:hAnsi="Open Sans" w:cs="Open Sans"/>
          <w:sz w:val="24"/>
          <w:szCs w:val="24"/>
        </w:rPr>
        <w:t xml:space="preserve"> </w:t>
      </w:r>
      <w:r w:rsidRPr="00114986">
        <w:rPr>
          <w:rFonts w:ascii="Open Sans" w:hAnsi="Open Sans" w:cs="Open Sans"/>
          <w:sz w:val="24"/>
          <w:szCs w:val="24"/>
        </w:rPr>
        <w:t>Din placering kommer du också att få vid insläppet till examinationslokalen.</w:t>
      </w:r>
    </w:p>
    <w:p w14:paraId="105FAE1F" w14:textId="4C531452" w:rsidR="00194CEC" w:rsidRPr="00114986" w:rsidRDefault="00194CEC" w:rsidP="00194CEC">
      <w:pPr>
        <w:pStyle w:val="Liststycke"/>
        <w:numPr>
          <w:ilvl w:val="0"/>
          <w:numId w:val="1"/>
        </w:numPr>
        <w:rPr>
          <w:rFonts w:ascii="Open Sans" w:hAnsi="Open Sans" w:cs="Open Sans"/>
          <w:sz w:val="24"/>
          <w:szCs w:val="24"/>
        </w:rPr>
      </w:pPr>
      <w:r w:rsidRPr="00114986">
        <w:rPr>
          <w:rFonts w:ascii="Open Sans" w:hAnsi="Open Sans" w:cs="Open Sans"/>
          <w:sz w:val="24"/>
          <w:szCs w:val="24"/>
        </w:rPr>
        <w:t>Har du rätt till pedagogiskt stöd i form av förlängd skrivtid så är det extra viktigt att du loggar in på länken för att se vilken sal du ska till. KI har särskilt anpassade examinationssalar för studenter med funktionsnedsättning som har fått pedagogiskt stöd beviljat. Det är möjligt att du ändå placeras i den stora examinationssalen p.g.a. tillfällig platsbrist i de anpassade salarna.</w:t>
      </w:r>
    </w:p>
    <w:p w14:paraId="41A785AC" w14:textId="2A3F5AE4" w:rsidR="00194CEC" w:rsidRPr="00D34382" w:rsidRDefault="00194CEC" w:rsidP="00D34382">
      <w:pPr>
        <w:ind w:left="360"/>
        <w:rPr>
          <w:rFonts w:ascii="Open Sans" w:hAnsi="Open Sans" w:cs="Open Sans"/>
          <w:sz w:val="24"/>
          <w:szCs w:val="24"/>
        </w:rPr>
      </w:pPr>
      <w:r w:rsidRPr="00D34382">
        <w:rPr>
          <w:rFonts w:ascii="Open Sans" w:hAnsi="Open Sans" w:cs="Open Sans"/>
          <w:sz w:val="24"/>
          <w:szCs w:val="24"/>
        </w:rPr>
        <w:t xml:space="preserve">Du ska känna till </w:t>
      </w:r>
      <w:r w:rsidR="00536011">
        <w:rPr>
          <w:rFonts w:ascii="Open Sans" w:hAnsi="Open Sans" w:cs="Open Sans"/>
          <w:sz w:val="24"/>
          <w:szCs w:val="24"/>
        </w:rPr>
        <w:t>vad som gäller</w:t>
      </w:r>
      <w:r w:rsidR="00536011" w:rsidRPr="00D34382">
        <w:rPr>
          <w:rFonts w:ascii="Open Sans" w:hAnsi="Open Sans" w:cs="Open Sans"/>
          <w:sz w:val="24"/>
          <w:szCs w:val="24"/>
        </w:rPr>
        <w:t xml:space="preserve"> </w:t>
      </w:r>
      <w:r w:rsidRPr="00D34382">
        <w:rPr>
          <w:rFonts w:ascii="Open Sans" w:hAnsi="Open Sans" w:cs="Open Sans"/>
          <w:sz w:val="24"/>
          <w:szCs w:val="24"/>
        </w:rPr>
        <w:t xml:space="preserve">för </w:t>
      </w:r>
      <w:hyperlink r:id="rId14" w:history="1">
        <w:r w:rsidRPr="00D34382">
          <w:rPr>
            <w:rStyle w:val="Hyperlnk"/>
            <w:rFonts w:ascii="Open Sans" w:hAnsi="Open Sans" w:cs="Open Sans"/>
            <w:sz w:val="24"/>
            <w:szCs w:val="24"/>
          </w:rPr>
          <w:t>examination i skrivsal</w:t>
        </w:r>
        <w:r w:rsidR="00536011" w:rsidRPr="00C067F0">
          <w:rPr>
            <w:rStyle w:val="Hyperlnk"/>
            <w:rFonts w:ascii="Open Sans" w:hAnsi="Open Sans" w:cs="Open Sans"/>
            <w:sz w:val="24"/>
            <w:szCs w:val="24"/>
          </w:rPr>
          <w:t>, för ID-kontroll</w:t>
        </w:r>
      </w:hyperlink>
      <w:r w:rsidRPr="00D34382">
        <w:rPr>
          <w:rFonts w:ascii="Open Sans" w:hAnsi="Open Sans" w:cs="Open Sans"/>
          <w:sz w:val="24"/>
          <w:szCs w:val="24"/>
        </w:rPr>
        <w:t xml:space="preserve"> och </w:t>
      </w:r>
      <w:r w:rsidR="00C067F0">
        <w:rPr>
          <w:rFonts w:ascii="Open Sans" w:hAnsi="Open Sans" w:cs="Open Sans"/>
          <w:sz w:val="24"/>
          <w:szCs w:val="24"/>
        </w:rPr>
        <w:t xml:space="preserve">du ska </w:t>
      </w:r>
      <w:r w:rsidRPr="00D34382">
        <w:rPr>
          <w:rFonts w:ascii="Open Sans" w:hAnsi="Open Sans" w:cs="Open Sans"/>
          <w:sz w:val="24"/>
          <w:szCs w:val="24"/>
        </w:rPr>
        <w:t>följa tentamensvakternas anvisningar.</w:t>
      </w:r>
    </w:p>
    <w:p w14:paraId="52BFE9FB" w14:textId="2CD818D8" w:rsidR="00194CEC" w:rsidRPr="00114986" w:rsidRDefault="00194CEC" w:rsidP="00194CEC">
      <w:pPr>
        <w:pStyle w:val="Liststycke"/>
        <w:numPr>
          <w:ilvl w:val="0"/>
          <w:numId w:val="1"/>
        </w:numPr>
        <w:rPr>
          <w:rFonts w:ascii="Open Sans" w:hAnsi="Open Sans" w:cs="Open Sans"/>
          <w:sz w:val="24"/>
          <w:szCs w:val="24"/>
        </w:rPr>
      </w:pPr>
      <w:r w:rsidRPr="00114986">
        <w:rPr>
          <w:rFonts w:ascii="Open Sans" w:hAnsi="Open Sans" w:cs="Open Sans"/>
          <w:sz w:val="24"/>
          <w:szCs w:val="24"/>
        </w:rPr>
        <w:t xml:space="preserve">Endast pennor, suddgummin, pennvässare, </w:t>
      </w:r>
      <w:proofErr w:type="spellStart"/>
      <w:r w:rsidRPr="00114986">
        <w:rPr>
          <w:rFonts w:ascii="Open Sans" w:hAnsi="Open Sans" w:cs="Open Sans"/>
          <w:sz w:val="24"/>
          <w:szCs w:val="24"/>
        </w:rPr>
        <w:t>ev</w:t>
      </w:r>
      <w:proofErr w:type="spellEnd"/>
      <w:r w:rsidRPr="00114986">
        <w:rPr>
          <w:rFonts w:ascii="Open Sans" w:hAnsi="Open Sans" w:cs="Open Sans"/>
          <w:sz w:val="24"/>
          <w:szCs w:val="24"/>
        </w:rPr>
        <w:t xml:space="preserve"> mat och dryck samt eventuella tillåtna hjälpmedel och böcker får finna</w:t>
      </w:r>
      <w:r w:rsidR="005424EC">
        <w:rPr>
          <w:rFonts w:ascii="Open Sans" w:hAnsi="Open Sans" w:cs="Open Sans"/>
          <w:sz w:val="24"/>
          <w:szCs w:val="24"/>
        </w:rPr>
        <w:t>s</w:t>
      </w:r>
      <w:r w:rsidRPr="00114986">
        <w:rPr>
          <w:rFonts w:ascii="Open Sans" w:hAnsi="Open Sans" w:cs="Open Sans"/>
          <w:sz w:val="24"/>
          <w:szCs w:val="24"/>
        </w:rPr>
        <w:t xml:space="preserve"> tillgängliga på skrivplatsen. Tillåtna hjälpmedel vid denna examination är: </w:t>
      </w:r>
      <w:proofErr w:type="spellStart"/>
      <w:r w:rsidRPr="00D34382">
        <w:rPr>
          <w:rFonts w:ascii="Open Sans" w:hAnsi="Open Sans" w:cs="Open Sans"/>
          <w:sz w:val="24"/>
          <w:szCs w:val="24"/>
          <w:highlight w:val="yellow"/>
        </w:rPr>
        <w:t>xxxx</w:t>
      </w:r>
      <w:proofErr w:type="spellEnd"/>
    </w:p>
    <w:p w14:paraId="13B1C022" w14:textId="0C7B75E0" w:rsidR="00D74F81" w:rsidRPr="00114986" w:rsidRDefault="00194CEC" w:rsidP="00E93A56">
      <w:pPr>
        <w:pStyle w:val="Liststycke"/>
        <w:numPr>
          <w:ilvl w:val="0"/>
          <w:numId w:val="1"/>
        </w:numPr>
        <w:rPr>
          <w:rFonts w:ascii="Open Sans" w:hAnsi="Open Sans" w:cs="Open Sans"/>
          <w:sz w:val="24"/>
          <w:szCs w:val="24"/>
        </w:rPr>
      </w:pPr>
      <w:r w:rsidRPr="3D54D348">
        <w:rPr>
          <w:rFonts w:ascii="Open Sans" w:hAnsi="Open Sans" w:cs="Open Sans"/>
          <w:sz w:val="24"/>
          <w:szCs w:val="24"/>
        </w:rPr>
        <w:t xml:space="preserve">Ta inte med dig värdesaker till examinationen. I de stora skrivsalarna finns låsbara skåp. Observera att </w:t>
      </w:r>
      <w:r w:rsidR="005424EC" w:rsidRPr="3D54D348">
        <w:rPr>
          <w:rFonts w:ascii="Open Sans" w:hAnsi="Open Sans" w:cs="Open Sans"/>
          <w:sz w:val="24"/>
          <w:szCs w:val="24"/>
        </w:rPr>
        <w:t>KI</w:t>
      </w:r>
      <w:r w:rsidRPr="3D54D348">
        <w:rPr>
          <w:rFonts w:ascii="Open Sans" w:hAnsi="Open Sans" w:cs="Open Sans"/>
          <w:sz w:val="24"/>
          <w:szCs w:val="24"/>
        </w:rPr>
        <w:t>-kort krävs för att öppna och stänga dessa skåp. Klädhängare finns också i skrivsalen där ytterkläder</w:t>
      </w:r>
      <w:r w:rsidR="00AF3D16" w:rsidRPr="3D54D348">
        <w:rPr>
          <w:rFonts w:ascii="Open Sans" w:hAnsi="Open Sans" w:cs="Open Sans"/>
          <w:sz w:val="24"/>
          <w:szCs w:val="24"/>
        </w:rPr>
        <w:t xml:space="preserve">, </w:t>
      </w:r>
      <w:r w:rsidRPr="3D54D348">
        <w:rPr>
          <w:rFonts w:ascii="Open Sans" w:hAnsi="Open Sans" w:cs="Open Sans"/>
          <w:sz w:val="24"/>
          <w:szCs w:val="24"/>
        </w:rPr>
        <w:t xml:space="preserve">väskor </w:t>
      </w:r>
      <w:r w:rsidR="00AF3D16" w:rsidRPr="3D54D348">
        <w:rPr>
          <w:rFonts w:ascii="Open Sans" w:hAnsi="Open Sans" w:cs="Open Sans"/>
          <w:sz w:val="24"/>
          <w:szCs w:val="24"/>
        </w:rPr>
        <w:t xml:space="preserve">och mobiltelefoner </w:t>
      </w:r>
      <w:r w:rsidRPr="3D54D348">
        <w:rPr>
          <w:rFonts w:ascii="Open Sans" w:hAnsi="Open Sans" w:cs="Open Sans"/>
          <w:sz w:val="24"/>
          <w:szCs w:val="24"/>
        </w:rPr>
        <w:t>ska placeras.</w:t>
      </w:r>
    </w:p>
    <w:p w14:paraId="62656654" w14:textId="7765C745" w:rsidR="00C13424" w:rsidRPr="00114986" w:rsidRDefault="6AF30741" w:rsidP="00E93A56">
      <w:pPr>
        <w:pStyle w:val="Liststycke"/>
        <w:numPr>
          <w:ilvl w:val="0"/>
          <w:numId w:val="1"/>
        </w:numPr>
        <w:rPr>
          <w:rFonts w:ascii="Open Sans" w:hAnsi="Open Sans" w:cs="Open Sans"/>
          <w:sz w:val="24"/>
          <w:szCs w:val="24"/>
        </w:rPr>
      </w:pPr>
      <w:hyperlink r:id="rId15" w:history="1">
        <w:r w:rsidRPr="7F230B32">
          <w:rPr>
            <w:rStyle w:val="Hyperlnk"/>
            <w:rFonts w:ascii="Open Sans" w:hAnsi="Open Sans" w:cs="Open Sans"/>
            <w:sz w:val="24"/>
            <w:szCs w:val="24"/>
          </w:rPr>
          <w:t>Föreskrifter och anvisningar för examination vid KI hittar du här.</w:t>
        </w:r>
      </w:hyperlink>
    </w:p>
    <w:p w14:paraId="7331C2DC" w14:textId="77777777" w:rsidR="00F43097" w:rsidRPr="00114986" w:rsidRDefault="000E6674" w:rsidP="00E93A56">
      <w:pPr>
        <w:pStyle w:val="Liststycke"/>
        <w:numPr>
          <w:ilvl w:val="0"/>
          <w:numId w:val="1"/>
        </w:numPr>
        <w:rPr>
          <w:rFonts w:ascii="Open Sans" w:eastAsia="Times New Roman" w:hAnsi="Open Sans" w:cs="Open Sans"/>
          <w:sz w:val="24"/>
          <w:szCs w:val="24"/>
          <w:lang w:eastAsia="sv-SE"/>
        </w:rPr>
      </w:pPr>
      <w:hyperlink r:id="rId16" w:history="1">
        <w:r w:rsidRPr="00114986">
          <w:rPr>
            <w:rStyle w:val="Hyperlnk"/>
            <w:rFonts w:ascii="Open Sans" w:hAnsi="Open Sans" w:cs="Open Sans"/>
            <w:sz w:val="24"/>
            <w:szCs w:val="24"/>
          </w:rPr>
          <w:t>Testa en digital examination.</w:t>
        </w:r>
      </w:hyperlink>
      <w:r w:rsidR="00F43097" w:rsidRPr="00114986">
        <w:rPr>
          <w:rFonts w:ascii="Open Sans" w:hAnsi="Open Sans" w:cs="Open Sans"/>
          <w:sz w:val="24"/>
          <w:szCs w:val="24"/>
        </w:rPr>
        <w:t xml:space="preserve"> </w:t>
      </w:r>
      <w:r w:rsidR="00F43097" w:rsidRPr="00114986">
        <w:rPr>
          <w:rFonts w:ascii="Open Sans" w:eastAsia="Times New Roman" w:hAnsi="Open Sans" w:cs="Open Sans"/>
          <w:sz w:val="24"/>
          <w:szCs w:val="24"/>
          <w:lang w:eastAsia="sv-SE"/>
        </w:rPr>
        <w:t>På denna sida hittar du också information om tillgänglighetsanpassningar och hur du tar del av betyg och andra kommentarer.</w:t>
      </w:r>
    </w:p>
    <w:p w14:paraId="1763E8B3" w14:textId="570D7220" w:rsidR="000E6674" w:rsidRPr="00114986" w:rsidRDefault="000E6674" w:rsidP="00CA2E38">
      <w:pPr>
        <w:rPr>
          <w:rFonts w:ascii="Open Sans" w:hAnsi="Open Sans" w:cs="Open Sans"/>
          <w:sz w:val="24"/>
          <w:szCs w:val="24"/>
        </w:rPr>
      </w:pPr>
    </w:p>
    <w:p w14:paraId="790ED937" w14:textId="77777777" w:rsidR="00516B36" w:rsidRPr="00114986" w:rsidRDefault="00516B36" w:rsidP="00516B36">
      <w:pPr>
        <w:rPr>
          <w:rFonts w:ascii="Open Sans" w:hAnsi="Open Sans" w:cs="Open Sans"/>
          <w:b/>
          <w:bCs/>
          <w:sz w:val="24"/>
          <w:szCs w:val="24"/>
          <w:lang w:val="en-US"/>
        </w:rPr>
      </w:pPr>
      <w:r w:rsidRPr="00114986">
        <w:rPr>
          <w:rFonts w:ascii="Open Sans" w:hAnsi="Open Sans" w:cs="Open Sans"/>
          <w:b/>
          <w:bCs/>
          <w:sz w:val="24"/>
          <w:szCs w:val="24"/>
          <w:lang w:val="en"/>
        </w:rPr>
        <w:t>Proposal for information text for students about examination to Canvas / course web</w:t>
      </w:r>
    </w:p>
    <w:p w14:paraId="3F154928" w14:textId="637CC8B5" w:rsidR="00611C6A" w:rsidRPr="00114986" w:rsidRDefault="00611C6A" w:rsidP="00611C6A">
      <w:pPr>
        <w:rPr>
          <w:rFonts w:ascii="Open Sans" w:hAnsi="Open Sans" w:cs="Open Sans"/>
          <w:b/>
          <w:bCs/>
          <w:sz w:val="24"/>
          <w:szCs w:val="24"/>
          <w:lang w:val="en-US"/>
        </w:rPr>
      </w:pPr>
      <w:r w:rsidRPr="00114986">
        <w:rPr>
          <w:rFonts w:ascii="Open Sans" w:hAnsi="Open Sans" w:cs="Open Sans"/>
          <w:b/>
          <w:bCs/>
          <w:sz w:val="24"/>
          <w:szCs w:val="24"/>
          <w:lang w:val="en-US"/>
        </w:rPr>
        <w:t xml:space="preserve">Read through and adapt the text to your needs. Some information found on other websites should also be available when they sign up for the purpose of preventing cheating </w:t>
      </w:r>
      <w:proofErr w:type="gramStart"/>
      <w:r w:rsidRPr="00114986">
        <w:rPr>
          <w:rFonts w:ascii="Open Sans" w:hAnsi="Open Sans" w:cs="Open Sans"/>
          <w:b/>
          <w:bCs/>
          <w:sz w:val="24"/>
          <w:szCs w:val="24"/>
          <w:lang w:val="en-US"/>
        </w:rPr>
        <w:t>in order to</w:t>
      </w:r>
      <w:proofErr w:type="gramEnd"/>
      <w:r w:rsidRPr="00114986">
        <w:rPr>
          <w:rFonts w:ascii="Open Sans" w:hAnsi="Open Sans" w:cs="Open Sans"/>
          <w:b/>
          <w:bCs/>
          <w:sz w:val="24"/>
          <w:szCs w:val="24"/>
          <w:lang w:val="en-US"/>
        </w:rPr>
        <w:t>, for example, clarify what they are allowed to have at the writing site.</w:t>
      </w:r>
    </w:p>
    <w:p w14:paraId="1C16DED9" w14:textId="5B13E4F1" w:rsidR="008C4318" w:rsidRPr="00114986" w:rsidRDefault="008C4318" w:rsidP="008C4318">
      <w:pPr>
        <w:rPr>
          <w:rFonts w:ascii="Open Sans" w:hAnsi="Open Sans" w:cs="Open Sans"/>
          <w:sz w:val="24"/>
          <w:szCs w:val="24"/>
          <w:lang w:val="en-US"/>
        </w:rPr>
      </w:pPr>
      <w:r w:rsidRPr="00114986">
        <w:rPr>
          <w:rFonts w:ascii="Open Sans" w:hAnsi="Open Sans" w:cs="Open Sans"/>
          <w:sz w:val="24"/>
          <w:szCs w:val="24"/>
          <w:lang w:val="en-US"/>
        </w:rPr>
        <w:t>The link where students will find their place can be found in TE-core on your booking. In the left margin is "</w:t>
      </w:r>
      <w:proofErr w:type="spellStart"/>
      <w:r w:rsidRPr="00114986">
        <w:rPr>
          <w:rFonts w:ascii="Open Sans" w:hAnsi="Open Sans" w:cs="Open Sans"/>
          <w:sz w:val="24"/>
          <w:szCs w:val="24"/>
          <w:lang w:val="en-US"/>
        </w:rPr>
        <w:t>url</w:t>
      </w:r>
      <w:proofErr w:type="spellEnd"/>
      <w:r w:rsidRPr="00114986">
        <w:rPr>
          <w:rFonts w:ascii="Open Sans" w:hAnsi="Open Sans" w:cs="Open Sans"/>
          <w:sz w:val="24"/>
          <w:szCs w:val="24"/>
          <w:lang w:val="en-US"/>
        </w:rPr>
        <w:t xml:space="preserve">-link". The link will be added to the schedule for those who use TE for schedule, but you can also post the link on your websites. The link will be published sometime during the day before the examination. It is particularly important that those who are going to sit in another </w:t>
      </w:r>
      <w:r w:rsidR="00FD019A" w:rsidRPr="00114986">
        <w:rPr>
          <w:rFonts w:ascii="Open Sans" w:hAnsi="Open Sans" w:cs="Open Sans"/>
          <w:sz w:val="24"/>
          <w:szCs w:val="24"/>
          <w:lang w:val="en-US"/>
        </w:rPr>
        <w:t xml:space="preserve">examination </w:t>
      </w:r>
      <w:proofErr w:type="gramStart"/>
      <w:r w:rsidR="00FD019A" w:rsidRPr="00114986">
        <w:rPr>
          <w:rFonts w:ascii="Open Sans" w:hAnsi="Open Sans" w:cs="Open Sans"/>
          <w:sz w:val="24"/>
          <w:szCs w:val="24"/>
          <w:lang w:val="en-US"/>
        </w:rPr>
        <w:t>rooms</w:t>
      </w:r>
      <w:proofErr w:type="gramEnd"/>
      <w:r w:rsidR="007526AA" w:rsidRPr="00114986">
        <w:rPr>
          <w:rFonts w:ascii="Open Sans" w:hAnsi="Open Sans" w:cs="Open Sans"/>
          <w:sz w:val="24"/>
          <w:szCs w:val="24"/>
          <w:lang w:val="en-US"/>
        </w:rPr>
        <w:t xml:space="preserve"> go to the link to see </w:t>
      </w:r>
      <w:proofErr w:type="spellStart"/>
      <w:r w:rsidR="007526AA" w:rsidRPr="00114986">
        <w:rPr>
          <w:rFonts w:ascii="Open Sans" w:hAnsi="Open Sans" w:cs="Open Sans"/>
          <w:sz w:val="24"/>
          <w:szCs w:val="24"/>
          <w:lang w:val="en-US"/>
        </w:rPr>
        <w:t>wich</w:t>
      </w:r>
      <w:proofErr w:type="spellEnd"/>
      <w:r w:rsidR="007526AA" w:rsidRPr="00114986">
        <w:rPr>
          <w:rFonts w:ascii="Open Sans" w:hAnsi="Open Sans" w:cs="Open Sans"/>
          <w:sz w:val="24"/>
          <w:szCs w:val="24"/>
          <w:lang w:val="en-US"/>
        </w:rPr>
        <w:t xml:space="preserve"> </w:t>
      </w:r>
      <w:r w:rsidR="00FD019A" w:rsidRPr="00114986">
        <w:rPr>
          <w:rFonts w:ascii="Open Sans" w:hAnsi="Open Sans" w:cs="Open Sans"/>
          <w:sz w:val="24"/>
          <w:szCs w:val="24"/>
          <w:lang w:val="en-US"/>
        </w:rPr>
        <w:t>examination room</w:t>
      </w:r>
      <w:r w:rsidRPr="00114986">
        <w:rPr>
          <w:rFonts w:ascii="Open Sans" w:hAnsi="Open Sans" w:cs="Open Sans"/>
          <w:sz w:val="24"/>
          <w:szCs w:val="24"/>
          <w:lang w:val="en-US"/>
        </w:rPr>
        <w:t xml:space="preserve"> they are to sit in.</w:t>
      </w:r>
    </w:p>
    <w:p w14:paraId="03D9B872" w14:textId="77777777" w:rsidR="00516B36" w:rsidRPr="00114986" w:rsidRDefault="00516B36" w:rsidP="00516B36">
      <w:pPr>
        <w:rPr>
          <w:rFonts w:ascii="Open Sans" w:hAnsi="Open Sans" w:cs="Open Sans"/>
          <w:b/>
          <w:bCs/>
          <w:sz w:val="24"/>
          <w:szCs w:val="24"/>
          <w:lang w:val="en-US"/>
        </w:rPr>
      </w:pPr>
      <w:r w:rsidRPr="00114986">
        <w:rPr>
          <w:rFonts w:ascii="Open Sans" w:hAnsi="Open Sans" w:cs="Open Sans"/>
          <w:b/>
          <w:bCs/>
          <w:sz w:val="24"/>
          <w:szCs w:val="24"/>
          <w:lang w:val="en"/>
        </w:rPr>
        <w:t xml:space="preserve">The text below needs to be adapted to the conditions of the course, for example if there are eligibility requirements within the course that must be met </w:t>
      </w:r>
      <w:proofErr w:type="gramStart"/>
      <w:r w:rsidRPr="00114986">
        <w:rPr>
          <w:rFonts w:ascii="Open Sans" w:hAnsi="Open Sans" w:cs="Open Sans"/>
          <w:b/>
          <w:bCs/>
          <w:sz w:val="24"/>
          <w:szCs w:val="24"/>
          <w:lang w:val="en"/>
        </w:rPr>
        <w:t>in order for</w:t>
      </w:r>
      <w:proofErr w:type="gramEnd"/>
      <w:r w:rsidRPr="00114986">
        <w:rPr>
          <w:rFonts w:ascii="Open Sans" w:hAnsi="Open Sans" w:cs="Open Sans"/>
          <w:b/>
          <w:bCs/>
          <w:sz w:val="24"/>
          <w:szCs w:val="24"/>
          <w:lang w:val="en"/>
        </w:rPr>
        <w:t xml:space="preserve"> them to be able to write the examination.</w:t>
      </w:r>
    </w:p>
    <w:p w14:paraId="52859606" w14:textId="6DE53AFB" w:rsidR="00516B36" w:rsidRPr="00114986" w:rsidRDefault="00516B36" w:rsidP="00516B36">
      <w:pPr>
        <w:rPr>
          <w:rFonts w:ascii="Open Sans" w:hAnsi="Open Sans" w:cs="Open Sans"/>
          <w:b/>
          <w:bCs/>
          <w:sz w:val="24"/>
          <w:szCs w:val="24"/>
          <w:lang w:val="en-US"/>
        </w:rPr>
      </w:pPr>
      <w:r w:rsidRPr="00114986">
        <w:rPr>
          <w:rFonts w:ascii="Open Sans" w:hAnsi="Open Sans" w:cs="Open Sans"/>
          <w:b/>
          <w:bCs/>
          <w:sz w:val="24"/>
          <w:szCs w:val="24"/>
          <w:lang w:val="en"/>
        </w:rPr>
        <w:t xml:space="preserve">The exam service has developed common routines in the writing room. </w:t>
      </w:r>
    </w:p>
    <w:p w14:paraId="310EB9E8" w14:textId="4CD61E34" w:rsidR="00106CD9" w:rsidRPr="00D34382" w:rsidRDefault="00A4335F" w:rsidP="00D34382">
      <w:pPr>
        <w:rPr>
          <w:rFonts w:ascii="Open Sans" w:hAnsi="Open Sans" w:cs="Open Sans"/>
          <w:b/>
          <w:bCs/>
          <w:lang w:val="en-US"/>
        </w:rPr>
      </w:pPr>
      <w:r w:rsidRPr="00D34382">
        <w:rPr>
          <w:rFonts w:ascii="Open Sans" w:hAnsi="Open Sans" w:cs="Open Sans"/>
          <w:b/>
          <w:bCs/>
          <w:sz w:val="24"/>
          <w:szCs w:val="24"/>
          <w:lang w:val="en-US"/>
        </w:rPr>
        <w:t xml:space="preserve">The Examination Service has common routines in the examination hall. </w:t>
      </w:r>
    </w:p>
    <w:p w14:paraId="1CFEC8C8" w14:textId="77777777" w:rsidR="00106CD9" w:rsidRPr="00D34382" w:rsidRDefault="00106CD9" w:rsidP="00106CD9">
      <w:pPr>
        <w:pStyle w:val="paragraph"/>
        <w:spacing w:before="0" w:beforeAutospacing="0" w:after="0" w:afterAutospacing="0"/>
        <w:textAlignment w:val="baseline"/>
        <w:rPr>
          <w:rStyle w:val="eop"/>
          <w:rFonts w:ascii="Open Sans" w:hAnsi="Open Sans" w:cs="Open Sans"/>
          <w:lang w:val="en-US"/>
        </w:rPr>
      </w:pPr>
      <w:hyperlink r:id="rId17" w:tgtFrame="_blank" w:history="1">
        <w:r w:rsidRPr="00D34382">
          <w:rPr>
            <w:rStyle w:val="normaltextrun"/>
            <w:rFonts w:ascii="Open Sans" w:hAnsi="Open Sans" w:cs="Open Sans"/>
            <w:color w:val="0000FF"/>
            <w:lang w:val="en-US"/>
          </w:rPr>
          <w:t>https://education.ki.se/examination-in-examination-halls</w:t>
        </w:r>
      </w:hyperlink>
      <w:r w:rsidRPr="00D34382">
        <w:rPr>
          <w:rStyle w:val="eop"/>
          <w:rFonts w:ascii="Open Sans" w:hAnsi="Open Sans" w:cs="Open Sans"/>
          <w:lang w:val="en-US"/>
        </w:rPr>
        <w:t> </w:t>
      </w:r>
    </w:p>
    <w:p w14:paraId="75696FC7" w14:textId="77777777" w:rsidR="00106CD9" w:rsidRPr="00D34382" w:rsidRDefault="00106CD9" w:rsidP="00106CD9">
      <w:pPr>
        <w:pStyle w:val="paragraph"/>
        <w:spacing w:before="0" w:beforeAutospacing="0" w:after="0" w:afterAutospacing="0"/>
        <w:textAlignment w:val="baseline"/>
        <w:rPr>
          <w:rFonts w:ascii="Open Sans" w:hAnsi="Open Sans" w:cs="Open Sans"/>
          <w:lang w:val="en-US"/>
        </w:rPr>
      </w:pPr>
    </w:p>
    <w:p w14:paraId="2B81574D" w14:textId="7682BFC6" w:rsidR="00106CD9" w:rsidRPr="00D34382" w:rsidRDefault="007D5D30" w:rsidP="00D34382">
      <w:pPr>
        <w:rPr>
          <w:rStyle w:val="eop"/>
          <w:rFonts w:ascii="Open Sans" w:hAnsi="Open Sans" w:cs="Open Sans"/>
          <w:b/>
          <w:bCs/>
          <w:lang w:val="en-US"/>
        </w:rPr>
      </w:pPr>
      <w:r w:rsidRPr="00D34382">
        <w:rPr>
          <w:rFonts w:ascii="Open Sans" w:hAnsi="Open Sans" w:cs="Open Sans"/>
          <w:b/>
          <w:bCs/>
          <w:sz w:val="24"/>
          <w:szCs w:val="24"/>
          <w:lang w:val="en-US"/>
        </w:rPr>
        <w:t>Web pages with maps for the examination halls:</w:t>
      </w:r>
      <w:r w:rsidR="00106CD9" w:rsidRPr="00D34382">
        <w:rPr>
          <w:rStyle w:val="eop"/>
          <w:rFonts w:ascii="Open Sans" w:hAnsi="Open Sans" w:cs="Open Sans"/>
          <w:lang w:val="en-US"/>
        </w:rPr>
        <w:t> </w:t>
      </w:r>
    </w:p>
    <w:p w14:paraId="1BFEEAF5" w14:textId="77777777" w:rsidR="00106CD9" w:rsidRPr="00D34382" w:rsidRDefault="00106CD9" w:rsidP="00106CD9">
      <w:pPr>
        <w:pStyle w:val="paragraph"/>
        <w:spacing w:before="0" w:beforeAutospacing="0" w:after="0" w:afterAutospacing="0"/>
        <w:textAlignment w:val="baseline"/>
        <w:rPr>
          <w:rFonts w:ascii="Open Sans" w:hAnsi="Open Sans" w:cs="Open Sans"/>
          <w:lang w:val="en-US"/>
        </w:rPr>
      </w:pPr>
      <w:hyperlink r:id="rId18" w:history="1">
        <w:r w:rsidRPr="00D34382">
          <w:rPr>
            <w:rStyle w:val="Hyperlnk"/>
            <w:rFonts w:ascii="Open Sans" w:hAnsi="Open Sans" w:cs="Open Sans"/>
            <w:lang w:val="en-US"/>
          </w:rPr>
          <w:t>https://education.ki.se/find-your-way-to-the-examination-halls</w:t>
        </w:r>
      </w:hyperlink>
      <w:r w:rsidRPr="00D34382">
        <w:rPr>
          <w:rFonts w:ascii="Open Sans" w:hAnsi="Open Sans" w:cs="Open Sans"/>
          <w:lang w:val="en-US"/>
        </w:rPr>
        <w:t xml:space="preserve"> </w:t>
      </w:r>
    </w:p>
    <w:p w14:paraId="69D94F40" w14:textId="77777777" w:rsidR="00516B36" w:rsidRPr="00D61790" w:rsidRDefault="00516B36" w:rsidP="00516B36">
      <w:pPr>
        <w:rPr>
          <w:rFonts w:ascii="Open Sans" w:hAnsi="Open Sans" w:cs="Open Sans"/>
          <w:b/>
          <w:bCs/>
          <w:sz w:val="24"/>
          <w:szCs w:val="24"/>
          <w:lang w:val="en-US"/>
        </w:rPr>
      </w:pPr>
    </w:p>
    <w:p w14:paraId="50C239BE" w14:textId="77777777" w:rsidR="00516B36" w:rsidRPr="00114986" w:rsidRDefault="00516B36" w:rsidP="00516B36">
      <w:pPr>
        <w:rPr>
          <w:rFonts w:ascii="Open Sans" w:hAnsi="Open Sans" w:cs="Open Sans"/>
          <w:b/>
          <w:bCs/>
          <w:sz w:val="24"/>
          <w:szCs w:val="24"/>
          <w:u w:val="single"/>
        </w:rPr>
      </w:pPr>
      <w:r w:rsidRPr="00114986">
        <w:rPr>
          <w:rFonts w:ascii="Open Sans" w:hAnsi="Open Sans" w:cs="Open Sans"/>
          <w:b/>
          <w:bCs/>
          <w:sz w:val="24"/>
          <w:szCs w:val="24"/>
          <w:u w:val="single"/>
        </w:rPr>
        <w:t xml:space="preserve">Examination </w:t>
      </w:r>
      <w:proofErr w:type="spellStart"/>
      <w:r w:rsidRPr="00114986">
        <w:rPr>
          <w:rFonts w:ascii="Open Sans" w:hAnsi="Open Sans" w:cs="Open Sans"/>
          <w:b/>
          <w:bCs/>
          <w:sz w:val="24"/>
          <w:szCs w:val="24"/>
          <w:u w:val="single"/>
        </w:rPr>
        <w:t>xxxx</w:t>
      </w:r>
      <w:proofErr w:type="spellEnd"/>
      <w:r w:rsidRPr="00114986">
        <w:rPr>
          <w:rFonts w:ascii="Open Sans" w:hAnsi="Open Sans" w:cs="Open Sans"/>
          <w:b/>
          <w:bCs/>
          <w:sz w:val="24"/>
          <w:szCs w:val="24"/>
          <w:u w:val="single"/>
        </w:rPr>
        <w:t xml:space="preserve">, examinationsdatum </w:t>
      </w:r>
      <w:proofErr w:type="spellStart"/>
      <w:r w:rsidRPr="00114986">
        <w:rPr>
          <w:rFonts w:ascii="Open Sans" w:hAnsi="Open Sans" w:cs="Open Sans"/>
          <w:b/>
          <w:bCs/>
          <w:sz w:val="24"/>
          <w:szCs w:val="24"/>
          <w:u w:val="single"/>
        </w:rPr>
        <w:t>xxxx</w:t>
      </w:r>
      <w:proofErr w:type="spellEnd"/>
      <w:r w:rsidRPr="00114986">
        <w:rPr>
          <w:rFonts w:ascii="Open Sans" w:hAnsi="Open Sans" w:cs="Open Sans"/>
          <w:b/>
          <w:bCs/>
          <w:sz w:val="24"/>
          <w:szCs w:val="24"/>
          <w:u w:val="single"/>
        </w:rPr>
        <w:t xml:space="preserve">, lokal </w:t>
      </w:r>
      <w:proofErr w:type="spellStart"/>
      <w:r w:rsidRPr="00114986">
        <w:rPr>
          <w:rFonts w:ascii="Open Sans" w:hAnsi="Open Sans" w:cs="Open Sans"/>
          <w:b/>
          <w:bCs/>
          <w:sz w:val="24"/>
          <w:szCs w:val="24"/>
          <w:u w:val="single"/>
        </w:rPr>
        <w:t>xxxx</w:t>
      </w:r>
      <w:proofErr w:type="spellEnd"/>
    </w:p>
    <w:p w14:paraId="2E3A4B6D" w14:textId="77777777" w:rsidR="00AF3D16" w:rsidRPr="00D34382" w:rsidRDefault="00AF3D16" w:rsidP="00D25C88">
      <w:pPr>
        <w:rPr>
          <w:rFonts w:ascii="Open Sans" w:hAnsi="Open Sans" w:cs="Open Sans"/>
          <w:b/>
          <w:bCs/>
          <w:sz w:val="24"/>
          <w:szCs w:val="24"/>
          <w:lang w:val="en-US"/>
        </w:rPr>
      </w:pPr>
      <w:r w:rsidRPr="00D34382">
        <w:rPr>
          <w:rFonts w:ascii="Open Sans" w:hAnsi="Open Sans" w:cs="Open Sans"/>
          <w:b/>
          <w:bCs/>
          <w:sz w:val="24"/>
          <w:szCs w:val="24"/>
          <w:lang w:val="en-US"/>
        </w:rPr>
        <w:t>Registration</w:t>
      </w:r>
    </w:p>
    <w:p w14:paraId="552C887C" w14:textId="3192091C" w:rsidR="00D25C88" w:rsidRPr="00114986" w:rsidRDefault="00D25C88" w:rsidP="00D25C88">
      <w:pPr>
        <w:rPr>
          <w:rFonts w:ascii="Open Sans" w:hAnsi="Open Sans" w:cs="Open Sans"/>
          <w:sz w:val="24"/>
          <w:szCs w:val="24"/>
          <w:lang w:val="en-US"/>
        </w:rPr>
      </w:pPr>
      <w:r w:rsidRPr="00114986">
        <w:rPr>
          <w:rFonts w:ascii="Open Sans" w:hAnsi="Open Sans" w:cs="Open Sans"/>
          <w:sz w:val="24"/>
          <w:szCs w:val="24"/>
          <w:lang w:val="en-US"/>
        </w:rPr>
        <w:t xml:space="preserve">Registration for the exam is mandatory and registration closes </w:t>
      </w:r>
      <w:proofErr w:type="spellStart"/>
      <w:r w:rsidRPr="00114986">
        <w:rPr>
          <w:rFonts w:ascii="Open Sans" w:hAnsi="Open Sans" w:cs="Open Sans"/>
          <w:sz w:val="24"/>
          <w:szCs w:val="24"/>
          <w:lang w:val="en-US"/>
        </w:rPr>
        <w:t>xxxx</w:t>
      </w:r>
      <w:proofErr w:type="spellEnd"/>
      <w:r w:rsidRPr="00114986">
        <w:rPr>
          <w:rFonts w:ascii="Open Sans" w:hAnsi="Open Sans" w:cs="Open Sans"/>
          <w:sz w:val="24"/>
          <w:szCs w:val="24"/>
          <w:lang w:val="en-US"/>
        </w:rPr>
        <w:t>. You will find the link to the registration in Ladok when it has opened for registration.</w:t>
      </w:r>
    </w:p>
    <w:p w14:paraId="0E1BC883" w14:textId="244B551F" w:rsidR="00D61790" w:rsidRPr="00813EBF" w:rsidRDefault="00D25C88" w:rsidP="00D25C88">
      <w:pPr>
        <w:rPr>
          <w:rFonts w:ascii="Open Sans" w:hAnsi="Open Sans" w:cs="Open Sans"/>
          <w:sz w:val="24"/>
          <w:szCs w:val="24"/>
          <w:lang w:val="en-GB"/>
        </w:rPr>
      </w:pPr>
      <w:proofErr w:type="gramStart"/>
      <w:r w:rsidRPr="00114986">
        <w:rPr>
          <w:rFonts w:ascii="Open Sans" w:hAnsi="Open Sans" w:cs="Open Sans"/>
          <w:sz w:val="24"/>
          <w:szCs w:val="24"/>
          <w:lang w:val="en-US"/>
        </w:rPr>
        <w:t>In order to</w:t>
      </w:r>
      <w:proofErr w:type="gramEnd"/>
      <w:r w:rsidRPr="00114986">
        <w:rPr>
          <w:rFonts w:ascii="Open Sans" w:hAnsi="Open Sans" w:cs="Open Sans"/>
          <w:sz w:val="24"/>
          <w:szCs w:val="24"/>
          <w:lang w:val="en-US"/>
        </w:rPr>
        <w:t xml:space="preserve"> </w:t>
      </w:r>
      <w:proofErr w:type="gramStart"/>
      <w:r w:rsidRPr="00114986">
        <w:rPr>
          <w:rFonts w:ascii="Open Sans" w:hAnsi="Open Sans" w:cs="Open Sans"/>
          <w:sz w:val="24"/>
          <w:szCs w:val="24"/>
          <w:lang w:val="en-US"/>
        </w:rPr>
        <w:t>write</w:t>
      </w:r>
      <w:proofErr w:type="gramEnd"/>
      <w:r w:rsidRPr="00114986">
        <w:rPr>
          <w:rFonts w:ascii="Open Sans" w:hAnsi="Open Sans" w:cs="Open Sans"/>
          <w:sz w:val="24"/>
          <w:szCs w:val="24"/>
          <w:lang w:val="en-US"/>
        </w:rPr>
        <w:t xml:space="preserve"> the exam, you must be qualified and registered on the course</w:t>
      </w:r>
      <w:r w:rsidR="00813EBF">
        <w:rPr>
          <w:rFonts w:ascii="Open Sans" w:hAnsi="Open Sans" w:cs="Open Sans"/>
          <w:sz w:val="24"/>
          <w:szCs w:val="24"/>
          <w:lang w:val="en-US"/>
        </w:rPr>
        <w:t xml:space="preserve">. </w:t>
      </w:r>
      <w:r w:rsidR="00813EBF" w:rsidRPr="00813EBF">
        <w:rPr>
          <w:rFonts w:ascii="Open Sans" w:hAnsi="Open Sans" w:cs="Open Sans"/>
          <w:sz w:val="24"/>
          <w:szCs w:val="24"/>
          <w:lang w:val="en"/>
        </w:rPr>
        <w:t xml:space="preserve">If you only have the exam from a previous course, you </w:t>
      </w:r>
      <w:r w:rsidR="00043863">
        <w:rPr>
          <w:rFonts w:ascii="Open Sans" w:hAnsi="Open Sans" w:cs="Open Sans"/>
          <w:sz w:val="24"/>
          <w:szCs w:val="24"/>
          <w:lang w:val="en"/>
        </w:rPr>
        <w:t>only have to register for the exam</w:t>
      </w:r>
      <w:r w:rsidR="00E972B9">
        <w:rPr>
          <w:rFonts w:ascii="Open Sans" w:hAnsi="Open Sans" w:cs="Open Sans"/>
          <w:sz w:val="24"/>
          <w:szCs w:val="24"/>
          <w:lang w:val="en"/>
        </w:rPr>
        <w:t>.</w:t>
      </w:r>
      <w:r w:rsidR="006D1D75">
        <w:rPr>
          <w:rFonts w:ascii="Open Sans" w:hAnsi="Open Sans" w:cs="Open Sans"/>
          <w:sz w:val="24"/>
          <w:szCs w:val="24"/>
          <w:lang w:val="en"/>
        </w:rPr>
        <w:t xml:space="preserve"> Your student account must be active at the time for the exam. </w:t>
      </w:r>
    </w:p>
    <w:p w14:paraId="6E10DC7D" w14:textId="74882B2B" w:rsidR="00D61790" w:rsidRPr="00D34382" w:rsidRDefault="00D61790" w:rsidP="00D25C88">
      <w:pPr>
        <w:rPr>
          <w:rFonts w:ascii="Open Sans" w:hAnsi="Open Sans" w:cs="Open Sans"/>
          <w:b/>
          <w:bCs/>
          <w:sz w:val="24"/>
          <w:szCs w:val="24"/>
          <w:lang w:val="en-US"/>
        </w:rPr>
      </w:pPr>
      <w:r w:rsidRPr="00D34382">
        <w:rPr>
          <w:rFonts w:ascii="Open Sans" w:hAnsi="Open Sans" w:cs="Open Sans"/>
          <w:b/>
          <w:bCs/>
          <w:sz w:val="24"/>
          <w:szCs w:val="24"/>
          <w:lang w:val="en-US"/>
        </w:rPr>
        <w:t>Identification</w:t>
      </w:r>
    </w:p>
    <w:p w14:paraId="5262CE5A" w14:textId="31953C0B" w:rsidR="00D61790" w:rsidRPr="00114986" w:rsidRDefault="00D61790" w:rsidP="00D25C88">
      <w:pPr>
        <w:rPr>
          <w:rFonts w:ascii="Open Sans" w:hAnsi="Open Sans" w:cs="Open Sans"/>
          <w:sz w:val="24"/>
          <w:szCs w:val="24"/>
          <w:lang w:val="en-US"/>
        </w:rPr>
      </w:pPr>
      <w:proofErr w:type="gramStart"/>
      <w:r w:rsidRPr="00D34382">
        <w:rPr>
          <w:rFonts w:ascii="Open Sans" w:hAnsi="Open Sans" w:cs="Open Sans"/>
          <w:sz w:val="24"/>
          <w:szCs w:val="24"/>
          <w:lang w:val="en-US"/>
        </w:rPr>
        <w:t>In order for</w:t>
      </w:r>
      <w:proofErr w:type="gramEnd"/>
      <w:r w:rsidRPr="00D34382">
        <w:rPr>
          <w:rFonts w:ascii="Open Sans" w:hAnsi="Open Sans" w:cs="Open Sans"/>
          <w:sz w:val="24"/>
          <w:szCs w:val="24"/>
          <w:lang w:val="en-US"/>
        </w:rPr>
        <w:t xml:space="preserve"> you to be allowed to </w:t>
      </w:r>
      <w:proofErr w:type="gramStart"/>
      <w:r w:rsidRPr="00D34382">
        <w:rPr>
          <w:rFonts w:ascii="Open Sans" w:hAnsi="Open Sans" w:cs="Open Sans"/>
          <w:sz w:val="24"/>
          <w:szCs w:val="24"/>
          <w:lang w:val="en-US"/>
        </w:rPr>
        <w:t>write</w:t>
      </w:r>
      <w:proofErr w:type="gramEnd"/>
      <w:r w:rsidRPr="00D34382">
        <w:rPr>
          <w:rFonts w:ascii="Open Sans" w:hAnsi="Open Sans" w:cs="Open Sans"/>
          <w:sz w:val="24"/>
          <w:szCs w:val="24"/>
          <w:lang w:val="en-US"/>
        </w:rPr>
        <w:t xml:space="preserve"> the examination, you must prove your identity. </w:t>
      </w:r>
      <w:r w:rsidR="00DC17A9" w:rsidRPr="00D34382">
        <w:rPr>
          <w:rFonts w:ascii="Open Sans" w:hAnsi="Open Sans" w:cs="Open Sans"/>
          <w:sz w:val="24"/>
          <w:szCs w:val="24"/>
          <w:lang w:val="en-US"/>
        </w:rPr>
        <w:t xml:space="preserve">A valid ID document for identification of a student in connection with an </w:t>
      </w:r>
      <w:r w:rsidR="00DC17A9" w:rsidRPr="00D34382">
        <w:rPr>
          <w:rFonts w:ascii="Open Sans" w:hAnsi="Open Sans" w:cs="Open Sans"/>
          <w:sz w:val="24"/>
          <w:szCs w:val="24"/>
          <w:lang w:val="en-US"/>
        </w:rPr>
        <w:lastRenderedPageBreak/>
        <w:t xml:space="preserve">examination is a physical ID document with a photo. </w:t>
      </w:r>
      <w:r w:rsidRPr="00D34382">
        <w:rPr>
          <w:rFonts w:ascii="Open Sans" w:hAnsi="Open Sans" w:cs="Open Sans"/>
          <w:sz w:val="24"/>
          <w:szCs w:val="24"/>
          <w:lang w:val="en-US"/>
        </w:rPr>
        <w:t xml:space="preserve">In connection with the ID check, the student must show his or her face. </w:t>
      </w:r>
      <w:hyperlink r:id="rId19" w:anchor=":~:text=the%20examination%20room.-,Identification,-In%20order%20to" w:history="1">
        <w:r w:rsidRPr="00D34382">
          <w:rPr>
            <w:rStyle w:val="Hyperlnk"/>
            <w:rFonts w:ascii="Open Sans" w:hAnsi="Open Sans" w:cs="Open Sans"/>
            <w:sz w:val="24"/>
            <w:szCs w:val="24"/>
            <w:lang w:val="en-US"/>
          </w:rPr>
          <w:t>Examples of valid ID documents can be found here.</w:t>
        </w:r>
      </w:hyperlink>
    </w:p>
    <w:p w14:paraId="4804C438" w14:textId="77777777" w:rsidR="00F37EB7" w:rsidRPr="00D34382" w:rsidRDefault="00F37EB7" w:rsidP="00D25C88">
      <w:pPr>
        <w:rPr>
          <w:rFonts w:ascii="Open Sans" w:hAnsi="Open Sans" w:cs="Open Sans"/>
          <w:b/>
          <w:bCs/>
          <w:sz w:val="24"/>
          <w:szCs w:val="24"/>
          <w:lang w:val="en-US"/>
        </w:rPr>
      </w:pPr>
      <w:r w:rsidRPr="00D34382">
        <w:rPr>
          <w:rFonts w:ascii="Open Sans" w:hAnsi="Open Sans" w:cs="Open Sans"/>
          <w:b/>
          <w:bCs/>
          <w:sz w:val="24"/>
          <w:szCs w:val="24"/>
          <w:lang w:val="en-US"/>
        </w:rPr>
        <w:t>The examination hall</w:t>
      </w:r>
    </w:p>
    <w:p w14:paraId="16E2ADCC" w14:textId="40CBE02A" w:rsidR="00D25C88" w:rsidRPr="00114986" w:rsidRDefault="00D25C88" w:rsidP="00D25C88">
      <w:pPr>
        <w:rPr>
          <w:rFonts w:ascii="Open Sans" w:hAnsi="Open Sans" w:cs="Open Sans"/>
          <w:sz w:val="24"/>
          <w:szCs w:val="24"/>
          <w:lang w:val="en-US"/>
        </w:rPr>
      </w:pPr>
      <w:r w:rsidRPr="00114986">
        <w:rPr>
          <w:rFonts w:ascii="Open Sans" w:hAnsi="Open Sans" w:cs="Open Sans"/>
          <w:sz w:val="24"/>
          <w:szCs w:val="24"/>
          <w:lang w:val="en-US"/>
        </w:rPr>
        <w:t xml:space="preserve">Come to the examination </w:t>
      </w:r>
      <w:r w:rsidR="00F37EB7">
        <w:rPr>
          <w:rFonts w:ascii="Open Sans" w:hAnsi="Open Sans" w:cs="Open Sans"/>
          <w:sz w:val="24"/>
          <w:szCs w:val="24"/>
          <w:lang w:val="en-US"/>
        </w:rPr>
        <w:t>hall</w:t>
      </w:r>
      <w:r w:rsidR="00F37EB7" w:rsidRPr="00114986">
        <w:rPr>
          <w:rFonts w:ascii="Open Sans" w:hAnsi="Open Sans" w:cs="Open Sans"/>
          <w:sz w:val="24"/>
          <w:szCs w:val="24"/>
          <w:lang w:val="en-US"/>
        </w:rPr>
        <w:t xml:space="preserve"> </w:t>
      </w:r>
      <w:r w:rsidRPr="00114986">
        <w:rPr>
          <w:rFonts w:ascii="Open Sans" w:hAnsi="Open Sans" w:cs="Open Sans"/>
          <w:sz w:val="24"/>
          <w:szCs w:val="24"/>
          <w:lang w:val="en-US"/>
        </w:rPr>
        <w:t xml:space="preserve">in good time, preferably 45 minutes before the examination starts. You </w:t>
      </w:r>
      <w:proofErr w:type="gramStart"/>
      <w:r w:rsidR="00454F5B">
        <w:rPr>
          <w:rFonts w:ascii="Open Sans" w:hAnsi="Open Sans" w:cs="Open Sans"/>
          <w:sz w:val="24"/>
          <w:szCs w:val="24"/>
          <w:lang w:val="en-US"/>
        </w:rPr>
        <w:t>have to</w:t>
      </w:r>
      <w:proofErr w:type="gramEnd"/>
      <w:r w:rsidR="0043027E">
        <w:rPr>
          <w:rFonts w:ascii="Open Sans" w:hAnsi="Open Sans" w:cs="Open Sans"/>
          <w:sz w:val="24"/>
          <w:szCs w:val="24"/>
          <w:lang w:val="en-US"/>
        </w:rPr>
        <w:t xml:space="preserve"> </w:t>
      </w:r>
      <w:r w:rsidR="000B39DF">
        <w:rPr>
          <w:rFonts w:ascii="Open Sans" w:hAnsi="Open Sans" w:cs="Open Sans"/>
          <w:sz w:val="24"/>
          <w:szCs w:val="24"/>
          <w:lang w:val="en-US"/>
        </w:rPr>
        <w:t>be seated</w:t>
      </w:r>
      <w:r w:rsidRPr="00114986">
        <w:rPr>
          <w:rFonts w:ascii="Open Sans" w:hAnsi="Open Sans" w:cs="Open Sans"/>
          <w:sz w:val="24"/>
          <w:szCs w:val="24"/>
          <w:lang w:val="en-US"/>
        </w:rPr>
        <w:t xml:space="preserve"> 15 minutes before the examination starts </w:t>
      </w:r>
      <w:r w:rsidR="00F37EB7">
        <w:rPr>
          <w:rFonts w:ascii="Open Sans" w:hAnsi="Open Sans" w:cs="Open Sans"/>
          <w:sz w:val="24"/>
          <w:szCs w:val="24"/>
          <w:lang w:val="en-US"/>
        </w:rPr>
        <w:t xml:space="preserve">if there </w:t>
      </w:r>
      <w:proofErr w:type="gramStart"/>
      <w:r w:rsidR="00F37EB7">
        <w:rPr>
          <w:rFonts w:ascii="Open Sans" w:hAnsi="Open Sans" w:cs="Open Sans"/>
          <w:sz w:val="24"/>
          <w:szCs w:val="24"/>
          <w:lang w:val="en-US"/>
        </w:rPr>
        <w:t>is</w:t>
      </w:r>
      <w:proofErr w:type="gramEnd"/>
      <w:r w:rsidRPr="00114986">
        <w:rPr>
          <w:rFonts w:ascii="Open Sans" w:hAnsi="Open Sans" w:cs="Open Sans"/>
          <w:sz w:val="24"/>
          <w:szCs w:val="24"/>
          <w:lang w:val="en-US"/>
        </w:rPr>
        <w:t xml:space="preserve"> any technical problems. The doors close when the </w:t>
      </w:r>
      <w:proofErr w:type="gramStart"/>
      <w:r w:rsidRPr="00114986">
        <w:rPr>
          <w:rFonts w:ascii="Open Sans" w:hAnsi="Open Sans" w:cs="Open Sans"/>
          <w:sz w:val="24"/>
          <w:szCs w:val="24"/>
          <w:lang w:val="en-US"/>
        </w:rPr>
        <w:t>examination time</w:t>
      </w:r>
      <w:proofErr w:type="gramEnd"/>
      <w:r w:rsidRPr="00114986">
        <w:rPr>
          <w:rFonts w:ascii="Open Sans" w:hAnsi="Open Sans" w:cs="Open Sans"/>
          <w:sz w:val="24"/>
          <w:szCs w:val="24"/>
          <w:lang w:val="en-US"/>
        </w:rPr>
        <w:t xml:space="preserve"> starts and </w:t>
      </w:r>
      <w:proofErr w:type="gramStart"/>
      <w:r w:rsidRPr="00114986">
        <w:rPr>
          <w:rFonts w:ascii="Open Sans" w:hAnsi="Open Sans" w:cs="Open Sans"/>
          <w:sz w:val="24"/>
          <w:szCs w:val="24"/>
          <w:lang w:val="en-US"/>
        </w:rPr>
        <w:t>if</w:t>
      </w:r>
      <w:proofErr w:type="gramEnd"/>
      <w:r w:rsidRPr="00114986">
        <w:rPr>
          <w:rFonts w:ascii="Open Sans" w:hAnsi="Open Sans" w:cs="Open Sans"/>
          <w:sz w:val="24"/>
          <w:szCs w:val="24"/>
          <w:lang w:val="en-US"/>
        </w:rPr>
        <w:t xml:space="preserve"> you arrive when the doors have closed, you </w:t>
      </w:r>
      <w:proofErr w:type="gramStart"/>
      <w:r w:rsidRPr="00114986">
        <w:rPr>
          <w:rFonts w:ascii="Open Sans" w:hAnsi="Open Sans" w:cs="Open Sans"/>
          <w:sz w:val="24"/>
          <w:szCs w:val="24"/>
          <w:lang w:val="en-US"/>
        </w:rPr>
        <w:t>have to</w:t>
      </w:r>
      <w:proofErr w:type="gramEnd"/>
      <w:r w:rsidRPr="00114986">
        <w:rPr>
          <w:rFonts w:ascii="Open Sans" w:hAnsi="Open Sans" w:cs="Open Sans"/>
          <w:sz w:val="24"/>
          <w:szCs w:val="24"/>
          <w:lang w:val="en-US"/>
        </w:rPr>
        <w:t xml:space="preserve"> wait until the late entrance </w:t>
      </w:r>
      <w:proofErr w:type="gramStart"/>
      <w:r w:rsidRPr="00114986">
        <w:rPr>
          <w:rFonts w:ascii="Open Sans" w:hAnsi="Open Sans" w:cs="Open Sans"/>
          <w:sz w:val="24"/>
          <w:szCs w:val="24"/>
          <w:lang w:val="en-US"/>
        </w:rPr>
        <w:t>30</w:t>
      </w:r>
      <w:proofErr w:type="gramEnd"/>
      <w:r w:rsidRPr="00114986">
        <w:rPr>
          <w:rFonts w:ascii="Open Sans" w:hAnsi="Open Sans" w:cs="Open Sans"/>
          <w:sz w:val="24"/>
          <w:szCs w:val="24"/>
          <w:lang w:val="en-US"/>
        </w:rPr>
        <w:t xml:space="preserve"> minutes late.</w:t>
      </w:r>
    </w:p>
    <w:p w14:paraId="11322482" w14:textId="68638F5C" w:rsidR="00D25C88" w:rsidRPr="00114986" w:rsidRDefault="00F37EB7" w:rsidP="00D25C88">
      <w:pPr>
        <w:pStyle w:val="Liststycke"/>
        <w:numPr>
          <w:ilvl w:val="0"/>
          <w:numId w:val="1"/>
        </w:numPr>
        <w:rPr>
          <w:rFonts w:ascii="Open Sans" w:hAnsi="Open Sans" w:cs="Open Sans"/>
          <w:sz w:val="24"/>
          <w:szCs w:val="24"/>
          <w:lang w:val="en-US"/>
        </w:rPr>
      </w:pPr>
      <w:r>
        <w:rPr>
          <w:rFonts w:ascii="Open Sans" w:hAnsi="Open Sans" w:cs="Open Sans"/>
          <w:sz w:val="24"/>
          <w:szCs w:val="24"/>
          <w:lang w:val="en-US"/>
        </w:rPr>
        <w:t>Do</w:t>
      </w:r>
      <w:r w:rsidRPr="00114986">
        <w:rPr>
          <w:rFonts w:ascii="Open Sans" w:hAnsi="Open Sans" w:cs="Open Sans"/>
          <w:sz w:val="24"/>
          <w:szCs w:val="24"/>
          <w:lang w:val="en-US"/>
        </w:rPr>
        <w:t xml:space="preserve"> </w:t>
      </w:r>
      <w:r w:rsidR="00D25C88" w:rsidRPr="00114986">
        <w:rPr>
          <w:rFonts w:ascii="Open Sans" w:hAnsi="Open Sans" w:cs="Open Sans"/>
          <w:sz w:val="24"/>
          <w:szCs w:val="24"/>
          <w:lang w:val="en-US"/>
        </w:rPr>
        <w:t xml:space="preserve">not </w:t>
      </w:r>
      <w:proofErr w:type="gramStart"/>
      <w:r w:rsidR="00D25C88" w:rsidRPr="00114986">
        <w:rPr>
          <w:rFonts w:ascii="Open Sans" w:hAnsi="Open Sans" w:cs="Open Sans"/>
          <w:sz w:val="24"/>
          <w:szCs w:val="24"/>
          <w:lang w:val="en-US"/>
        </w:rPr>
        <w:t>to disturb</w:t>
      </w:r>
      <w:proofErr w:type="gramEnd"/>
      <w:r w:rsidR="00D25C88" w:rsidRPr="00114986">
        <w:rPr>
          <w:rFonts w:ascii="Open Sans" w:hAnsi="Open Sans" w:cs="Open Sans"/>
          <w:sz w:val="24"/>
          <w:szCs w:val="24"/>
          <w:lang w:val="en-US"/>
        </w:rPr>
        <w:t xml:space="preserve"> other students.</w:t>
      </w:r>
    </w:p>
    <w:p w14:paraId="40C19505" w14:textId="300BDB22" w:rsidR="00516B36" w:rsidRPr="00114986" w:rsidRDefault="00D25C88" w:rsidP="00516B36">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Extra important for digital examination:</w:t>
      </w:r>
      <w:r w:rsidR="00516B36" w:rsidRPr="00114986">
        <w:rPr>
          <w:rFonts w:ascii="Open Sans" w:hAnsi="Open Sans" w:cs="Open Sans"/>
          <w:sz w:val="24"/>
          <w:szCs w:val="24"/>
          <w:lang w:val="en"/>
        </w:rPr>
        <w:t xml:space="preserve"> </w:t>
      </w:r>
      <w:hyperlink r:id="rId20" w:history="1">
        <w:r w:rsidR="00516B36" w:rsidRPr="00114986">
          <w:rPr>
            <w:rStyle w:val="Hyperlnk"/>
            <w:rFonts w:ascii="Open Sans" w:hAnsi="Open Sans" w:cs="Open Sans"/>
            <w:sz w:val="24"/>
            <w:szCs w:val="24"/>
            <w:lang w:val="en"/>
          </w:rPr>
          <w:t xml:space="preserve">Check your KI login – try logging in.  You should do this no later than 2 days before the examination starts. </w:t>
        </w:r>
      </w:hyperlink>
      <w:r w:rsidR="00516B36" w:rsidRPr="00114986">
        <w:rPr>
          <w:rFonts w:ascii="Open Sans" w:hAnsi="Open Sans" w:cs="Open Sans"/>
          <w:sz w:val="24"/>
          <w:szCs w:val="24"/>
          <w:lang w:val="en"/>
        </w:rPr>
        <w:t xml:space="preserve"> </w:t>
      </w:r>
    </w:p>
    <w:p w14:paraId="261B80A4" w14:textId="477F4EA0" w:rsidR="00CA5AC3" w:rsidRPr="00114986" w:rsidRDefault="00CA5AC3" w:rsidP="00CA5AC3">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 xml:space="preserve">Seating in the hall: If you have your schedule in TimeEdit, you will receive a link in the schedule with information about your place in the room no later than the night before. Sometimes it just says which </w:t>
      </w:r>
      <w:r w:rsidR="00FA66CC" w:rsidRPr="00114986">
        <w:rPr>
          <w:rFonts w:ascii="Open Sans" w:hAnsi="Open Sans" w:cs="Open Sans"/>
          <w:sz w:val="24"/>
          <w:szCs w:val="24"/>
          <w:lang w:val="en-US"/>
        </w:rPr>
        <w:t>examination room</w:t>
      </w:r>
      <w:r w:rsidRPr="00114986">
        <w:rPr>
          <w:rFonts w:ascii="Open Sans" w:hAnsi="Open Sans" w:cs="Open Sans"/>
          <w:sz w:val="24"/>
          <w:szCs w:val="24"/>
          <w:lang w:val="en-US"/>
        </w:rPr>
        <w:t xml:space="preserve"> you are going </w:t>
      </w:r>
      <w:proofErr w:type="gramStart"/>
      <w:r w:rsidRPr="00114986">
        <w:rPr>
          <w:rFonts w:ascii="Open Sans" w:hAnsi="Open Sans" w:cs="Open Sans"/>
          <w:sz w:val="24"/>
          <w:szCs w:val="24"/>
          <w:lang w:val="en-US"/>
        </w:rPr>
        <w:t>to</w:t>
      </w:r>
      <w:proofErr w:type="gramEnd"/>
      <w:r w:rsidRPr="00114986">
        <w:rPr>
          <w:rFonts w:ascii="Open Sans" w:hAnsi="Open Sans" w:cs="Open Sans"/>
          <w:sz w:val="24"/>
          <w:szCs w:val="24"/>
          <w:lang w:val="en-US"/>
        </w:rPr>
        <w:t xml:space="preserve"> and you </w:t>
      </w:r>
      <w:r w:rsidR="00F82F31" w:rsidRPr="00114986">
        <w:rPr>
          <w:rFonts w:ascii="Open Sans" w:hAnsi="Open Sans" w:cs="Open Sans"/>
          <w:sz w:val="24"/>
          <w:szCs w:val="24"/>
          <w:lang w:val="en-US"/>
        </w:rPr>
        <w:t xml:space="preserve">will </w:t>
      </w:r>
      <w:r w:rsidRPr="00114986">
        <w:rPr>
          <w:rFonts w:ascii="Open Sans" w:hAnsi="Open Sans" w:cs="Open Sans"/>
          <w:sz w:val="24"/>
          <w:szCs w:val="24"/>
          <w:lang w:val="en-US"/>
        </w:rPr>
        <w:t xml:space="preserve">get the </w:t>
      </w:r>
      <w:r w:rsidR="00F82F31" w:rsidRPr="00114986">
        <w:rPr>
          <w:rFonts w:ascii="Open Sans" w:hAnsi="Open Sans" w:cs="Open Sans"/>
          <w:sz w:val="24"/>
          <w:szCs w:val="24"/>
          <w:lang w:val="en-US"/>
        </w:rPr>
        <w:t>seating</w:t>
      </w:r>
      <w:r w:rsidRPr="00114986">
        <w:rPr>
          <w:rFonts w:ascii="Open Sans" w:hAnsi="Open Sans" w:cs="Open Sans"/>
          <w:sz w:val="24"/>
          <w:szCs w:val="24"/>
          <w:lang w:val="en-US"/>
        </w:rPr>
        <w:t xml:space="preserve"> when you come to the hall. You will also receive your </w:t>
      </w:r>
      <w:r w:rsidR="00F82F31" w:rsidRPr="00114986">
        <w:rPr>
          <w:rFonts w:ascii="Open Sans" w:hAnsi="Open Sans" w:cs="Open Sans"/>
          <w:sz w:val="24"/>
          <w:szCs w:val="24"/>
          <w:lang w:val="en-US"/>
        </w:rPr>
        <w:t>seating</w:t>
      </w:r>
      <w:r w:rsidRPr="00114986">
        <w:rPr>
          <w:rFonts w:ascii="Open Sans" w:hAnsi="Open Sans" w:cs="Open Sans"/>
          <w:sz w:val="24"/>
          <w:szCs w:val="24"/>
          <w:lang w:val="en-US"/>
        </w:rPr>
        <w:t xml:space="preserve"> at the entrance to the examination room.</w:t>
      </w:r>
    </w:p>
    <w:p w14:paraId="4FBE88E3" w14:textId="6AD8D1CA" w:rsidR="00E31847" w:rsidRPr="00114986" w:rsidRDefault="00E31847" w:rsidP="00FA66CC">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If you are entitled to pedagogical support in the form of extended writing time, it is extra important that you log in to the link to see which room you are going to. KI has specially adapted examination rooms for students with disabilities who have been granted pedagogical support. It is possible that you will still be placed in the large examination room due to temporary lack of space in the adapted rooms.</w:t>
      </w:r>
    </w:p>
    <w:p w14:paraId="5525094A" w14:textId="4E7FB009" w:rsidR="00516B36" w:rsidRPr="00114986" w:rsidRDefault="009F4F79" w:rsidP="00D34382">
      <w:pPr>
        <w:pStyle w:val="Liststycke"/>
        <w:ind w:left="360"/>
        <w:rPr>
          <w:rFonts w:ascii="Open Sans" w:hAnsi="Open Sans" w:cs="Open Sans"/>
          <w:sz w:val="24"/>
          <w:szCs w:val="24"/>
          <w:lang w:val="en-US"/>
        </w:rPr>
      </w:pPr>
      <w:r>
        <w:rPr>
          <w:rFonts w:ascii="Open Sans" w:hAnsi="Open Sans" w:cs="Open Sans"/>
          <w:sz w:val="24"/>
          <w:szCs w:val="24"/>
          <w:lang w:val="en"/>
        </w:rPr>
        <w:t>Y</w:t>
      </w:r>
      <w:r w:rsidR="00516B36" w:rsidRPr="00114986">
        <w:rPr>
          <w:rFonts w:ascii="Open Sans" w:hAnsi="Open Sans" w:cs="Open Sans"/>
          <w:sz w:val="24"/>
          <w:szCs w:val="24"/>
          <w:lang w:val="en"/>
        </w:rPr>
        <w:t xml:space="preserve">ou should know the </w:t>
      </w:r>
      <w:hyperlink r:id="rId21" w:history="1">
        <w:r w:rsidR="00516B36" w:rsidRPr="00114986">
          <w:rPr>
            <w:rStyle w:val="Hyperlnk"/>
            <w:rFonts w:ascii="Open Sans" w:hAnsi="Open Sans" w:cs="Open Sans"/>
            <w:sz w:val="24"/>
            <w:szCs w:val="24"/>
            <w:lang w:val="en"/>
          </w:rPr>
          <w:t xml:space="preserve">rules for examination in a writing room </w:t>
        </w:r>
      </w:hyperlink>
      <w:r w:rsidR="00106CD9">
        <w:rPr>
          <w:rStyle w:val="Hyperlnk"/>
          <w:rFonts w:ascii="Open Sans" w:hAnsi="Open Sans" w:cs="Open Sans"/>
          <w:sz w:val="24"/>
          <w:szCs w:val="24"/>
          <w:lang w:val="en"/>
        </w:rPr>
        <w:t xml:space="preserve">and for identification </w:t>
      </w:r>
      <w:r w:rsidR="00516B36" w:rsidRPr="00114986">
        <w:rPr>
          <w:rFonts w:ascii="Open Sans" w:hAnsi="Open Sans" w:cs="Open Sans"/>
          <w:sz w:val="24"/>
          <w:szCs w:val="24"/>
          <w:lang w:val="en"/>
        </w:rPr>
        <w:t xml:space="preserve">and </w:t>
      </w:r>
      <w:r w:rsidR="00106CD9">
        <w:rPr>
          <w:rFonts w:ascii="Open Sans" w:hAnsi="Open Sans" w:cs="Open Sans"/>
          <w:sz w:val="24"/>
          <w:szCs w:val="24"/>
          <w:lang w:val="en"/>
        </w:rPr>
        <w:t xml:space="preserve">you shall </w:t>
      </w:r>
      <w:r w:rsidR="00516B36" w:rsidRPr="00114986">
        <w:rPr>
          <w:rFonts w:ascii="Open Sans" w:hAnsi="Open Sans" w:cs="Open Sans"/>
          <w:sz w:val="24"/>
          <w:szCs w:val="24"/>
          <w:lang w:val="en"/>
        </w:rPr>
        <w:t xml:space="preserve">follow the instructions </w:t>
      </w:r>
      <w:r w:rsidR="00106CD9">
        <w:rPr>
          <w:rFonts w:ascii="Open Sans" w:hAnsi="Open Sans" w:cs="Open Sans"/>
          <w:sz w:val="24"/>
          <w:szCs w:val="24"/>
          <w:lang w:val="en"/>
        </w:rPr>
        <w:t>from</w:t>
      </w:r>
      <w:r w:rsidR="00106CD9" w:rsidRPr="00114986">
        <w:rPr>
          <w:rFonts w:ascii="Open Sans" w:hAnsi="Open Sans" w:cs="Open Sans"/>
          <w:sz w:val="24"/>
          <w:szCs w:val="24"/>
          <w:lang w:val="en"/>
        </w:rPr>
        <w:t xml:space="preserve"> </w:t>
      </w:r>
      <w:r w:rsidR="00516B36" w:rsidRPr="00114986">
        <w:rPr>
          <w:rFonts w:ascii="Open Sans" w:hAnsi="Open Sans" w:cs="Open Sans"/>
          <w:sz w:val="24"/>
          <w:szCs w:val="24"/>
          <w:lang w:val="en"/>
        </w:rPr>
        <w:t xml:space="preserve">the invigilators. </w:t>
      </w:r>
    </w:p>
    <w:p w14:paraId="08E230C8" w14:textId="77777777" w:rsidR="00516B36" w:rsidRPr="00114986" w:rsidRDefault="00516B36" w:rsidP="00516B36">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
        </w:rPr>
        <w:t>Only pens, erasers, pencil sharpeners, refreshments and drinks, as well as any permitted aids and books may be available at the writing location.</w:t>
      </w:r>
    </w:p>
    <w:p w14:paraId="6876146A" w14:textId="77777777" w:rsidR="00516B36" w:rsidRPr="00114986" w:rsidRDefault="00516B36" w:rsidP="00516B36">
      <w:pPr>
        <w:pStyle w:val="Liststycke"/>
        <w:numPr>
          <w:ilvl w:val="1"/>
          <w:numId w:val="1"/>
        </w:numPr>
        <w:rPr>
          <w:rFonts w:ascii="Open Sans" w:hAnsi="Open Sans" w:cs="Open Sans"/>
          <w:sz w:val="24"/>
          <w:szCs w:val="24"/>
          <w:lang w:val="en-US"/>
        </w:rPr>
      </w:pPr>
      <w:r w:rsidRPr="00114986">
        <w:rPr>
          <w:rFonts w:ascii="Open Sans" w:hAnsi="Open Sans" w:cs="Open Sans"/>
          <w:sz w:val="24"/>
          <w:szCs w:val="24"/>
          <w:lang w:val="en"/>
        </w:rPr>
        <w:t xml:space="preserve">Permitted aids in this examination are: </w:t>
      </w:r>
      <w:proofErr w:type="spellStart"/>
      <w:r w:rsidRPr="00114986">
        <w:rPr>
          <w:rFonts w:ascii="Open Sans" w:hAnsi="Open Sans" w:cs="Open Sans"/>
          <w:sz w:val="24"/>
          <w:szCs w:val="24"/>
          <w:lang w:val="en"/>
        </w:rPr>
        <w:t>xxxx</w:t>
      </w:r>
      <w:proofErr w:type="spellEnd"/>
    </w:p>
    <w:p w14:paraId="565F22D4" w14:textId="07414DD1" w:rsidR="00516B36" w:rsidRPr="00114986" w:rsidRDefault="00516B36" w:rsidP="00FA66CC">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
        </w:rPr>
        <w:t xml:space="preserve">Do not bring valuables with you to the examination. In the large examination </w:t>
      </w:r>
      <w:proofErr w:type="gramStart"/>
      <w:r w:rsidRPr="00114986">
        <w:rPr>
          <w:rFonts w:ascii="Open Sans" w:hAnsi="Open Sans" w:cs="Open Sans"/>
          <w:sz w:val="24"/>
          <w:szCs w:val="24"/>
          <w:lang w:val="en"/>
        </w:rPr>
        <w:t>rooms</w:t>
      </w:r>
      <w:proofErr w:type="gramEnd"/>
      <w:r w:rsidRPr="00114986">
        <w:rPr>
          <w:rFonts w:ascii="Open Sans" w:hAnsi="Open Sans" w:cs="Open Sans"/>
          <w:sz w:val="24"/>
          <w:szCs w:val="24"/>
          <w:lang w:val="en"/>
        </w:rPr>
        <w:t xml:space="preserve"> there are lockable lockers. Please note that KI cards are required to open and close these boxes. Clothes hangers are also available in the room where outerwear and bags should be placed before going to your place. </w:t>
      </w:r>
    </w:p>
    <w:p w14:paraId="1AC81362" w14:textId="77777777" w:rsidR="00516B36" w:rsidRPr="00114986" w:rsidRDefault="00516B36" w:rsidP="00FA66CC">
      <w:pPr>
        <w:pStyle w:val="Liststycke"/>
        <w:numPr>
          <w:ilvl w:val="0"/>
          <w:numId w:val="1"/>
        </w:numPr>
        <w:rPr>
          <w:rStyle w:val="Hyperlnk"/>
          <w:rFonts w:ascii="Open Sans" w:hAnsi="Open Sans" w:cs="Open Sans"/>
          <w:sz w:val="24"/>
          <w:szCs w:val="24"/>
          <w:lang w:val="en-US"/>
        </w:rPr>
      </w:pPr>
      <w:r w:rsidRPr="00114986">
        <w:rPr>
          <w:rFonts w:ascii="Open Sans" w:hAnsi="Open Sans" w:cs="Open Sans"/>
          <w:sz w:val="24"/>
          <w:szCs w:val="24"/>
          <w:lang w:val="en"/>
        </w:rPr>
        <w:fldChar w:fldCharType="begin"/>
      </w:r>
      <w:r w:rsidRPr="00114986">
        <w:rPr>
          <w:rFonts w:ascii="Open Sans" w:hAnsi="Open Sans" w:cs="Open Sans"/>
          <w:sz w:val="24"/>
          <w:szCs w:val="24"/>
          <w:lang w:val="en"/>
        </w:rPr>
        <w:instrText xml:space="preserve"> HYPERLINK "https://education.ki.se/examination-and-grading-system" </w:instrText>
      </w:r>
      <w:r w:rsidRPr="00114986">
        <w:rPr>
          <w:rFonts w:ascii="Open Sans" w:hAnsi="Open Sans" w:cs="Open Sans"/>
          <w:sz w:val="24"/>
          <w:szCs w:val="24"/>
          <w:lang w:val="en"/>
        </w:rPr>
      </w:r>
      <w:r w:rsidRPr="00114986">
        <w:rPr>
          <w:rFonts w:ascii="Open Sans" w:hAnsi="Open Sans" w:cs="Open Sans"/>
          <w:sz w:val="24"/>
          <w:szCs w:val="24"/>
          <w:lang w:val="en"/>
        </w:rPr>
        <w:fldChar w:fldCharType="separate"/>
      </w:r>
      <w:r w:rsidRPr="00114986">
        <w:rPr>
          <w:rStyle w:val="Hyperlnk"/>
          <w:rFonts w:ascii="Open Sans" w:hAnsi="Open Sans" w:cs="Open Sans"/>
          <w:sz w:val="24"/>
          <w:szCs w:val="24"/>
          <w:lang w:val="en"/>
        </w:rPr>
        <w:t>Regulations and instructions for examination at KI.</w:t>
      </w:r>
    </w:p>
    <w:p w14:paraId="089C4D74" w14:textId="77777777" w:rsidR="00516B36" w:rsidRPr="00114986" w:rsidRDefault="00516B36" w:rsidP="00FA66CC">
      <w:pPr>
        <w:pStyle w:val="Liststycke"/>
        <w:numPr>
          <w:ilvl w:val="0"/>
          <w:numId w:val="1"/>
        </w:numPr>
        <w:rPr>
          <w:rFonts w:ascii="Open Sans" w:eastAsia="Times New Roman" w:hAnsi="Open Sans" w:cs="Open Sans"/>
          <w:sz w:val="24"/>
          <w:szCs w:val="24"/>
          <w:lang w:val="en-US" w:eastAsia="sv-SE"/>
        </w:rPr>
      </w:pPr>
      <w:r w:rsidRPr="00114986">
        <w:rPr>
          <w:rFonts w:ascii="Open Sans" w:hAnsi="Open Sans" w:cs="Open Sans"/>
          <w:sz w:val="24"/>
          <w:szCs w:val="24"/>
          <w:lang w:val="en"/>
        </w:rPr>
        <w:fldChar w:fldCharType="end"/>
      </w:r>
      <w:hyperlink r:id="rId22" w:history="1">
        <w:r w:rsidRPr="00114986">
          <w:rPr>
            <w:rStyle w:val="Hyperlnk"/>
            <w:rFonts w:ascii="Open Sans" w:hAnsi="Open Sans" w:cs="Open Sans"/>
            <w:sz w:val="24"/>
            <w:szCs w:val="24"/>
            <w:lang w:val="en"/>
          </w:rPr>
          <w:t xml:space="preserve">Try a digital examination. </w:t>
        </w:r>
      </w:hyperlink>
      <w:r w:rsidRPr="00114986">
        <w:rPr>
          <w:rFonts w:ascii="Open Sans" w:hAnsi="Open Sans" w:cs="Open Sans"/>
          <w:sz w:val="24"/>
          <w:szCs w:val="24"/>
          <w:lang w:val="en"/>
        </w:rPr>
        <w:t xml:space="preserve"> On this page you will also find information about accessibility adaptations and how to take part in ratings and other comments.</w:t>
      </w:r>
    </w:p>
    <w:p w14:paraId="6F540D1E" w14:textId="77777777" w:rsidR="00516B36" w:rsidRPr="00114986" w:rsidRDefault="00516B36" w:rsidP="00516B36">
      <w:pPr>
        <w:rPr>
          <w:rFonts w:ascii="Open Sans" w:hAnsi="Open Sans" w:cs="Open Sans"/>
          <w:sz w:val="24"/>
          <w:szCs w:val="24"/>
          <w:lang w:val="en-US"/>
        </w:rPr>
      </w:pPr>
    </w:p>
    <w:p w14:paraId="0689BA21" w14:textId="068817A9" w:rsidR="00CC01A0" w:rsidRPr="00114986" w:rsidRDefault="00516B36" w:rsidP="00516B36">
      <w:pPr>
        <w:rPr>
          <w:rFonts w:ascii="Open Sans" w:hAnsi="Open Sans" w:cs="Open Sans"/>
          <w:sz w:val="24"/>
          <w:szCs w:val="24"/>
          <w:lang w:val="en-US"/>
        </w:rPr>
      </w:pPr>
      <w:r w:rsidRPr="00114986">
        <w:rPr>
          <w:rFonts w:ascii="Open Sans" w:hAnsi="Open Sans" w:cs="Open Sans"/>
          <w:sz w:val="24"/>
          <w:szCs w:val="24"/>
          <w:lang w:val="en-US"/>
        </w:rPr>
        <w:br/>
      </w:r>
    </w:p>
    <w:sectPr w:rsidR="00CC01A0" w:rsidRPr="00114986" w:rsidSect="00E53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E6BC2"/>
    <w:multiLevelType w:val="hybridMultilevel"/>
    <w:tmpl w:val="8A10FB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1453E6E"/>
    <w:multiLevelType w:val="multilevel"/>
    <w:tmpl w:val="66A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B1466"/>
    <w:multiLevelType w:val="hybridMultilevel"/>
    <w:tmpl w:val="7F94C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9120472">
    <w:abstractNumId w:val="0"/>
  </w:num>
  <w:num w:numId="2" w16cid:durableId="417409635">
    <w:abstractNumId w:val="1"/>
  </w:num>
  <w:num w:numId="3" w16cid:durableId="7952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3B"/>
    <w:rsid w:val="00025C52"/>
    <w:rsid w:val="00036857"/>
    <w:rsid w:val="00043863"/>
    <w:rsid w:val="00045272"/>
    <w:rsid w:val="0006031E"/>
    <w:rsid w:val="000621DA"/>
    <w:rsid w:val="000757ED"/>
    <w:rsid w:val="00077F26"/>
    <w:rsid w:val="000953F1"/>
    <w:rsid w:val="000A6E67"/>
    <w:rsid w:val="000B39DF"/>
    <w:rsid w:val="000C1666"/>
    <w:rsid w:val="000D7D25"/>
    <w:rsid w:val="000E6674"/>
    <w:rsid w:val="000E71BF"/>
    <w:rsid w:val="000F43E9"/>
    <w:rsid w:val="00105883"/>
    <w:rsid w:val="00105ED9"/>
    <w:rsid w:val="00106CD9"/>
    <w:rsid w:val="00111462"/>
    <w:rsid w:val="00114986"/>
    <w:rsid w:val="00135FE3"/>
    <w:rsid w:val="001417C9"/>
    <w:rsid w:val="001418FE"/>
    <w:rsid w:val="0014323F"/>
    <w:rsid w:val="00146A7A"/>
    <w:rsid w:val="00153C43"/>
    <w:rsid w:val="00194CEC"/>
    <w:rsid w:val="00194ECE"/>
    <w:rsid w:val="001C1542"/>
    <w:rsid w:val="001D2BD5"/>
    <w:rsid w:val="001D4355"/>
    <w:rsid w:val="001E142C"/>
    <w:rsid w:val="0022564A"/>
    <w:rsid w:val="00232803"/>
    <w:rsid w:val="00232C44"/>
    <w:rsid w:val="00244BFE"/>
    <w:rsid w:val="00287C46"/>
    <w:rsid w:val="00291ACD"/>
    <w:rsid w:val="002C0296"/>
    <w:rsid w:val="002C577E"/>
    <w:rsid w:val="002C64B5"/>
    <w:rsid w:val="002E1D13"/>
    <w:rsid w:val="003028CC"/>
    <w:rsid w:val="003115FB"/>
    <w:rsid w:val="00314E50"/>
    <w:rsid w:val="00360D12"/>
    <w:rsid w:val="00373F4A"/>
    <w:rsid w:val="0039163E"/>
    <w:rsid w:val="003D5AC6"/>
    <w:rsid w:val="003F3D33"/>
    <w:rsid w:val="00410BFD"/>
    <w:rsid w:val="0043027E"/>
    <w:rsid w:val="004307CA"/>
    <w:rsid w:val="00454F5B"/>
    <w:rsid w:val="0046015A"/>
    <w:rsid w:val="004C6252"/>
    <w:rsid w:val="004D6122"/>
    <w:rsid w:val="004E3622"/>
    <w:rsid w:val="004F479C"/>
    <w:rsid w:val="00510718"/>
    <w:rsid w:val="00512767"/>
    <w:rsid w:val="00514414"/>
    <w:rsid w:val="00516B36"/>
    <w:rsid w:val="00536011"/>
    <w:rsid w:val="00537616"/>
    <w:rsid w:val="005424EC"/>
    <w:rsid w:val="005771B1"/>
    <w:rsid w:val="00585CD9"/>
    <w:rsid w:val="005A128F"/>
    <w:rsid w:val="005B05C1"/>
    <w:rsid w:val="005E10E3"/>
    <w:rsid w:val="00611C6A"/>
    <w:rsid w:val="00616361"/>
    <w:rsid w:val="006272EA"/>
    <w:rsid w:val="00631B71"/>
    <w:rsid w:val="00635136"/>
    <w:rsid w:val="00637DCD"/>
    <w:rsid w:val="00664E95"/>
    <w:rsid w:val="0067115B"/>
    <w:rsid w:val="00681069"/>
    <w:rsid w:val="006B3AE7"/>
    <w:rsid w:val="006D1D75"/>
    <w:rsid w:val="006E3570"/>
    <w:rsid w:val="006E5CA1"/>
    <w:rsid w:val="00711DC1"/>
    <w:rsid w:val="00715233"/>
    <w:rsid w:val="007526AA"/>
    <w:rsid w:val="00755C63"/>
    <w:rsid w:val="0075714A"/>
    <w:rsid w:val="00774F59"/>
    <w:rsid w:val="00781EA1"/>
    <w:rsid w:val="007919E9"/>
    <w:rsid w:val="007C0782"/>
    <w:rsid w:val="007D5D30"/>
    <w:rsid w:val="00813EBF"/>
    <w:rsid w:val="00822D8F"/>
    <w:rsid w:val="00833508"/>
    <w:rsid w:val="00841685"/>
    <w:rsid w:val="00845FE0"/>
    <w:rsid w:val="00881C47"/>
    <w:rsid w:val="00887FCC"/>
    <w:rsid w:val="00890BFB"/>
    <w:rsid w:val="00895A56"/>
    <w:rsid w:val="008B1245"/>
    <w:rsid w:val="008B2442"/>
    <w:rsid w:val="008C4318"/>
    <w:rsid w:val="008E6337"/>
    <w:rsid w:val="00952CF5"/>
    <w:rsid w:val="00990754"/>
    <w:rsid w:val="00993283"/>
    <w:rsid w:val="009A1DAF"/>
    <w:rsid w:val="009A215A"/>
    <w:rsid w:val="009C013B"/>
    <w:rsid w:val="009F2E92"/>
    <w:rsid w:val="009F4F79"/>
    <w:rsid w:val="00A05E57"/>
    <w:rsid w:val="00A1216D"/>
    <w:rsid w:val="00A37AF0"/>
    <w:rsid w:val="00A402B2"/>
    <w:rsid w:val="00A4335F"/>
    <w:rsid w:val="00A75C49"/>
    <w:rsid w:val="00A75D09"/>
    <w:rsid w:val="00A867A4"/>
    <w:rsid w:val="00A9360B"/>
    <w:rsid w:val="00AB7B97"/>
    <w:rsid w:val="00AC2630"/>
    <w:rsid w:val="00AC56FA"/>
    <w:rsid w:val="00AD7D6E"/>
    <w:rsid w:val="00AF0B9F"/>
    <w:rsid w:val="00AF3A27"/>
    <w:rsid w:val="00AF3D16"/>
    <w:rsid w:val="00B00CCF"/>
    <w:rsid w:val="00B10099"/>
    <w:rsid w:val="00B1391E"/>
    <w:rsid w:val="00B3602F"/>
    <w:rsid w:val="00B45A8A"/>
    <w:rsid w:val="00BA2A50"/>
    <w:rsid w:val="00BB4B6E"/>
    <w:rsid w:val="00BD2B37"/>
    <w:rsid w:val="00BE0156"/>
    <w:rsid w:val="00BE3DCC"/>
    <w:rsid w:val="00C067F0"/>
    <w:rsid w:val="00C13424"/>
    <w:rsid w:val="00C136CC"/>
    <w:rsid w:val="00C450CA"/>
    <w:rsid w:val="00C551E1"/>
    <w:rsid w:val="00C679F6"/>
    <w:rsid w:val="00CA2E38"/>
    <w:rsid w:val="00CA5AC3"/>
    <w:rsid w:val="00CB51D1"/>
    <w:rsid w:val="00CC01A0"/>
    <w:rsid w:val="00CC42CC"/>
    <w:rsid w:val="00CD2F27"/>
    <w:rsid w:val="00CE0E25"/>
    <w:rsid w:val="00D25C88"/>
    <w:rsid w:val="00D334ED"/>
    <w:rsid w:val="00D34382"/>
    <w:rsid w:val="00D61790"/>
    <w:rsid w:val="00D74F81"/>
    <w:rsid w:val="00D81B04"/>
    <w:rsid w:val="00DA4079"/>
    <w:rsid w:val="00DA773E"/>
    <w:rsid w:val="00DB53F1"/>
    <w:rsid w:val="00DC17A9"/>
    <w:rsid w:val="00DC582B"/>
    <w:rsid w:val="00DD6F9A"/>
    <w:rsid w:val="00DE5050"/>
    <w:rsid w:val="00DE5253"/>
    <w:rsid w:val="00DE5612"/>
    <w:rsid w:val="00DE7959"/>
    <w:rsid w:val="00DF268D"/>
    <w:rsid w:val="00DF7CB1"/>
    <w:rsid w:val="00E17914"/>
    <w:rsid w:val="00E20478"/>
    <w:rsid w:val="00E30478"/>
    <w:rsid w:val="00E31847"/>
    <w:rsid w:val="00E35616"/>
    <w:rsid w:val="00E533DE"/>
    <w:rsid w:val="00E567A9"/>
    <w:rsid w:val="00E8331D"/>
    <w:rsid w:val="00E85670"/>
    <w:rsid w:val="00E93A56"/>
    <w:rsid w:val="00E93DC6"/>
    <w:rsid w:val="00E972B9"/>
    <w:rsid w:val="00EA3223"/>
    <w:rsid w:val="00ED60CA"/>
    <w:rsid w:val="00F040F5"/>
    <w:rsid w:val="00F15171"/>
    <w:rsid w:val="00F338BD"/>
    <w:rsid w:val="00F37EB7"/>
    <w:rsid w:val="00F43097"/>
    <w:rsid w:val="00F57F94"/>
    <w:rsid w:val="00F6051C"/>
    <w:rsid w:val="00F61BD1"/>
    <w:rsid w:val="00F82F31"/>
    <w:rsid w:val="00FA2A16"/>
    <w:rsid w:val="00FA66CC"/>
    <w:rsid w:val="00FB4DBA"/>
    <w:rsid w:val="00FB5F8C"/>
    <w:rsid w:val="00FD019A"/>
    <w:rsid w:val="02912A9F"/>
    <w:rsid w:val="03B26E6E"/>
    <w:rsid w:val="0A6AFC77"/>
    <w:rsid w:val="0E888CF5"/>
    <w:rsid w:val="137DD660"/>
    <w:rsid w:val="156C501F"/>
    <w:rsid w:val="1C3FBBA1"/>
    <w:rsid w:val="20E7C07D"/>
    <w:rsid w:val="25B401CC"/>
    <w:rsid w:val="2737907C"/>
    <w:rsid w:val="27CFE075"/>
    <w:rsid w:val="293B8ED0"/>
    <w:rsid w:val="3D54D348"/>
    <w:rsid w:val="3E09E12B"/>
    <w:rsid w:val="434BDC85"/>
    <w:rsid w:val="4728C825"/>
    <w:rsid w:val="4B1C6A11"/>
    <w:rsid w:val="4CE75CC0"/>
    <w:rsid w:val="501EFD82"/>
    <w:rsid w:val="6087FAB2"/>
    <w:rsid w:val="691763C6"/>
    <w:rsid w:val="6AF30741"/>
    <w:rsid w:val="6B66991C"/>
    <w:rsid w:val="6D399D11"/>
    <w:rsid w:val="6EEB807E"/>
    <w:rsid w:val="7016D00F"/>
    <w:rsid w:val="70DF70C2"/>
    <w:rsid w:val="74932E41"/>
    <w:rsid w:val="7C613D40"/>
    <w:rsid w:val="7CAEC65C"/>
    <w:rsid w:val="7F230B3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3F35"/>
  <w15:chartTrackingRefBased/>
  <w15:docId w15:val="{0547009C-6EF7-4CAF-A379-D9C4701A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C0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013B"/>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9C0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C013B"/>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9C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9C01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nk">
    <w:name w:val="Hyperlink"/>
    <w:basedOn w:val="Standardstycketeckensnitt"/>
    <w:uiPriority w:val="99"/>
    <w:unhideWhenUsed/>
    <w:rsid w:val="00B1391E"/>
    <w:rPr>
      <w:color w:val="0563C1" w:themeColor="hyperlink"/>
      <w:u w:val="single"/>
    </w:rPr>
  </w:style>
  <w:style w:type="character" w:styleId="Olstomnmnande">
    <w:name w:val="Unresolved Mention"/>
    <w:basedOn w:val="Standardstycketeckensnitt"/>
    <w:uiPriority w:val="99"/>
    <w:semiHidden/>
    <w:unhideWhenUsed/>
    <w:rsid w:val="00B1391E"/>
    <w:rPr>
      <w:color w:val="605E5C"/>
      <w:shd w:val="clear" w:color="auto" w:fill="E1DFDD"/>
    </w:rPr>
  </w:style>
  <w:style w:type="paragraph" w:styleId="Liststycke">
    <w:name w:val="List Paragraph"/>
    <w:basedOn w:val="Normal"/>
    <w:uiPriority w:val="34"/>
    <w:qFormat/>
    <w:rsid w:val="00BB4B6E"/>
    <w:pPr>
      <w:ind w:left="720"/>
      <w:contextualSpacing/>
    </w:pPr>
  </w:style>
  <w:style w:type="character" w:styleId="AnvndHyperlnk">
    <w:name w:val="FollowedHyperlink"/>
    <w:basedOn w:val="Standardstycketeckensnitt"/>
    <w:uiPriority w:val="99"/>
    <w:semiHidden/>
    <w:unhideWhenUsed/>
    <w:rsid w:val="00516B36"/>
    <w:rPr>
      <w:color w:val="954F72" w:themeColor="followedHyperlink"/>
      <w:u w:val="single"/>
    </w:rPr>
  </w:style>
  <w:style w:type="paragraph" w:styleId="Revision">
    <w:name w:val="Revision"/>
    <w:hidden/>
    <w:uiPriority w:val="99"/>
    <w:semiHidden/>
    <w:rsid w:val="00E17914"/>
    <w:pPr>
      <w:spacing w:after="0" w:line="240" w:lineRule="auto"/>
    </w:pPr>
  </w:style>
  <w:style w:type="paragraph" w:customStyle="1" w:styleId="paragraph">
    <w:name w:val="paragraph"/>
    <w:basedOn w:val="Normal"/>
    <w:rsid w:val="00F1517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F15171"/>
  </w:style>
  <w:style w:type="character" w:customStyle="1" w:styleId="eop">
    <w:name w:val="eop"/>
    <w:basedOn w:val="Standardstycketeckensnitt"/>
    <w:rsid w:val="00F15171"/>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HTML-frformaterad">
    <w:name w:val="HTML Preformatted"/>
    <w:basedOn w:val="Normal"/>
    <w:link w:val="HTML-frformateradChar"/>
    <w:uiPriority w:val="99"/>
    <w:semiHidden/>
    <w:unhideWhenUsed/>
    <w:rsid w:val="00813EB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13EB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9276">
      <w:bodyDiv w:val="1"/>
      <w:marLeft w:val="0"/>
      <w:marRight w:val="0"/>
      <w:marTop w:val="0"/>
      <w:marBottom w:val="0"/>
      <w:divBdr>
        <w:top w:val="none" w:sz="0" w:space="0" w:color="auto"/>
        <w:left w:val="none" w:sz="0" w:space="0" w:color="auto"/>
        <w:bottom w:val="none" w:sz="0" w:space="0" w:color="auto"/>
        <w:right w:val="none" w:sz="0" w:space="0" w:color="auto"/>
      </w:divBdr>
      <w:divsChild>
        <w:div w:id="261184896">
          <w:marLeft w:val="0"/>
          <w:marRight w:val="0"/>
          <w:marTop w:val="0"/>
          <w:marBottom w:val="0"/>
          <w:divBdr>
            <w:top w:val="none" w:sz="0" w:space="0" w:color="auto"/>
            <w:left w:val="none" w:sz="0" w:space="0" w:color="auto"/>
            <w:bottom w:val="none" w:sz="0" w:space="0" w:color="auto"/>
            <w:right w:val="none" w:sz="0" w:space="0" w:color="auto"/>
          </w:divBdr>
        </w:div>
      </w:divsChild>
    </w:div>
    <w:div w:id="1230112296">
      <w:bodyDiv w:val="1"/>
      <w:marLeft w:val="0"/>
      <w:marRight w:val="0"/>
      <w:marTop w:val="0"/>
      <w:marBottom w:val="0"/>
      <w:divBdr>
        <w:top w:val="none" w:sz="0" w:space="0" w:color="auto"/>
        <w:left w:val="none" w:sz="0" w:space="0" w:color="auto"/>
        <w:bottom w:val="none" w:sz="0" w:space="0" w:color="auto"/>
        <w:right w:val="none" w:sz="0" w:space="0" w:color="auto"/>
      </w:divBdr>
      <w:divsChild>
        <w:div w:id="621037928">
          <w:marLeft w:val="0"/>
          <w:marRight w:val="0"/>
          <w:marTop w:val="0"/>
          <w:marBottom w:val="0"/>
          <w:divBdr>
            <w:top w:val="none" w:sz="0" w:space="0" w:color="auto"/>
            <w:left w:val="none" w:sz="0" w:space="0" w:color="auto"/>
            <w:bottom w:val="none" w:sz="0" w:space="0" w:color="auto"/>
            <w:right w:val="none" w:sz="0" w:space="0" w:color="auto"/>
          </w:divBdr>
          <w:divsChild>
            <w:div w:id="747507540">
              <w:marLeft w:val="0"/>
              <w:marRight w:val="0"/>
              <w:marTop w:val="0"/>
              <w:marBottom w:val="0"/>
              <w:divBdr>
                <w:top w:val="none" w:sz="0" w:space="0" w:color="auto"/>
                <w:left w:val="none" w:sz="0" w:space="0" w:color="auto"/>
                <w:bottom w:val="none" w:sz="0" w:space="0" w:color="auto"/>
                <w:right w:val="none" w:sz="0" w:space="0" w:color="auto"/>
              </w:divBdr>
              <w:divsChild>
                <w:div w:id="992099290">
                  <w:marLeft w:val="0"/>
                  <w:marRight w:val="0"/>
                  <w:marTop w:val="0"/>
                  <w:marBottom w:val="0"/>
                  <w:divBdr>
                    <w:top w:val="none" w:sz="0" w:space="0" w:color="auto"/>
                    <w:left w:val="none" w:sz="0" w:space="0" w:color="auto"/>
                    <w:bottom w:val="none" w:sz="0" w:space="0" w:color="auto"/>
                    <w:right w:val="none" w:sz="0" w:space="0" w:color="auto"/>
                  </w:divBdr>
                  <w:divsChild>
                    <w:div w:id="752354429">
                      <w:marLeft w:val="0"/>
                      <w:marRight w:val="0"/>
                      <w:marTop w:val="0"/>
                      <w:marBottom w:val="0"/>
                      <w:divBdr>
                        <w:top w:val="none" w:sz="0" w:space="0" w:color="auto"/>
                        <w:left w:val="none" w:sz="0" w:space="0" w:color="auto"/>
                        <w:bottom w:val="none" w:sz="0" w:space="0" w:color="auto"/>
                        <w:right w:val="none" w:sz="0" w:space="0" w:color="auto"/>
                      </w:divBdr>
                      <w:divsChild>
                        <w:div w:id="1567833120">
                          <w:marLeft w:val="0"/>
                          <w:marRight w:val="0"/>
                          <w:marTop w:val="0"/>
                          <w:marBottom w:val="0"/>
                          <w:divBdr>
                            <w:top w:val="none" w:sz="0" w:space="0" w:color="auto"/>
                            <w:left w:val="none" w:sz="0" w:space="0" w:color="auto"/>
                            <w:bottom w:val="none" w:sz="0" w:space="0" w:color="auto"/>
                            <w:right w:val="none" w:sz="0" w:space="0" w:color="auto"/>
                          </w:divBdr>
                          <w:divsChild>
                            <w:div w:id="1915506896">
                              <w:marLeft w:val="0"/>
                              <w:marRight w:val="0"/>
                              <w:marTop w:val="0"/>
                              <w:marBottom w:val="0"/>
                              <w:divBdr>
                                <w:top w:val="none" w:sz="0" w:space="0" w:color="auto"/>
                                <w:left w:val="none" w:sz="0" w:space="0" w:color="auto"/>
                                <w:bottom w:val="none" w:sz="0" w:space="0" w:color="auto"/>
                                <w:right w:val="none" w:sz="0" w:space="0" w:color="auto"/>
                              </w:divBdr>
                              <w:divsChild>
                                <w:div w:id="1466924244">
                                  <w:marLeft w:val="0"/>
                                  <w:marRight w:val="0"/>
                                  <w:marTop w:val="0"/>
                                  <w:marBottom w:val="0"/>
                                  <w:divBdr>
                                    <w:top w:val="none" w:sz="0" w:space="0" w:color="auto"/>
                                    <w:left w:val="none" w:sz="0" w:space="0" w:color="auto"/>
                                    <w:bottom w:val="none" w:sz="0" w:space="0" w:color="auto"/>
                                    <w:right w:val="none" w:sz="0" w:space="0" w:color="auto"/>
                                  </w:divBdr>
                                  <w:divsChild>
                                    <w:div w:id="398018387">
                                      <w:marLeft w:val="0"/>
                                      <w:marRight w:val="0"/>
                                      <w:marTop w:val="0"/>
                                      <w:marBottom w:val="0"/>
                                      <w:divBdr>
                                        <w:top w:val="none" w:sz="0" w:space="0" w:color="auto"/>
                                        <w:left w:val="none" w:sz="0" w:space="0" w:color="auto"/>
                                        <w:bottom w:val="none" w:sz="0" w:space="0" w:color="auto"/>
                                        <w:right w:val="none" w:sz="0" w:space="0" w:color="auto"/>
                                      </w:divBdr>
                                      <w:divsChild>
                                        <w:div w:id="567882256">
                                          <w:marLeft w:val="0"/>
                                          <w:marRight w:val="0"/>
                                          <w:marTop w:val="0"/>
                                          <w:marBottom w:val="0"/>
                                          <w:divBdr>
                                            <w:top w:val="none" w:sz="0" w:space="0" w:color="auto"/>
                                            <w:left w:val="none" w:sz="0" w:space="0" w:color="auto"/>
                                            <w:bottom w:val="none" w:sz="0" w:space="0" w:color="auto"/>
                                            <w:right w:val="none" w:sz="0" w:space="0" w:color="auto"/>
                                          </w:divBdr>
                                          <w:divsChild>
                                            <w:div w:id="552889719">
                                              <w:marLeft w:val="0"/>
                                              <w:marRight w:val="0"/>
                                              <w:marTop w:val="0"/>
                                              <w:marBottom w:val="0"/>
                                              <w:divBdr>
                                                <w:top w:val="none" w:sz="0" w:space="0" w:color="auto"/>
                                                <w:left w:val="none" w:sz="0" w:space="0" w:color="auto"/>
                                                <w:bottom w:val="none" w:sz="0" w:space="0" w:color="auto"/>
                                                <w:right w:val="none" w:sz="0" w:space="0" w:color="auto"/>
                                              </w:divBdr>
                                              <w:divsChild>
                                                <w:div w:id="486214928">
                                                  <w:marLeft w:val="0"/>
                                                  <w:marRight w:val="0"/>
                                                  <w:marTop w:val="0"/>
                                                  <w:marBottom w:val="0"/>
                                                  <w:divBdr>
                                                    <w:top w:val="none" w:sz="0" w:space="0" w:color="auto"/>
                                                    <w:left w:val="none" w:sz="0" w:space="0" w:color="auto"/>
                                                    <w:bottom w:val="none" w:sz="0" w:space="0" w:color="auto"/>
                                                    <w:right w:val="none" w:sz="0" w:space="0" w:color="auto"/>
                                                  </w:divBdr>
                                                  <w:divsChild>
                                                    <w:div w:id="1945728299">
                                                      <w:marLeft w:val="0"/>
                                                      <w:marRight w:val="0"/>
                                                      <w:marTop w:val="0"/>
                                                      <w:marBottom w:val="0"/>
                                                      <w:divBdr>
                                                        <w:top w:val="none" w:sz="0" w:space="0" w:color="auto"/>
                                                        <w:left w:val="none" w:sz="0" w:space="0" w:color="auto"/>
                                                        <w:bottom w:val="none" w:sz="0" w:space="0" w:color="auto"/>
                                                        <w:right w:val="none" w:sz="0" w:space="0" w:color="auto"/>
                                                      </w:divBdr>
                                                      <w:divsChild>
                                                        <w:div w:id="325521539">
                                                          <w:marLeft w:val="0"/>
                                                          <w:marRight w:val="0"/>
                                                          <w:marTop w:val="0"/>
                                                          <w:marBottom w:val="0"/>
                                                          <w:divBdr>
                                                            <w:top w:val="none" w:sz="0" w:space="0" w:color="auto"/>
                                                            <w:left w:val="none" w:sz="0" w:space="0" w:color="auto"/>
                                                            <w:bottom w:val="none" w:sz="0" w:space="0" w:color="auto"/>
                                                            <w:right w:val="none" w:sz="0" w:space="0" w:color="auto"/>
                                                          </w:divBdr>
                                                          <w:divsChild>
                                                            <w:div w:id="5739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3670003">
      <w:bodyDiv w:val="1"/>
      <w:marLeft w:val="0"/>
      <w:marRight w:val="0"/>
      <w:marTop w:val="0"/>
      <w:marBottom w:val="0"/>
      <w:divBdr>
        <w:top w:val="none" w:sz="0" w:space="0" w:color="auto"/>
        <w:left w:val="none" w:sz="0" w:space="0" w:color="auto"/>
        <w:bottom w:val="none" w:sz="0" w:space="0" w:color="auto"/>
        <w:right w:val="none" w:sz="0" w:space="0" w:color="auto"/>
      </w:divBdr>
    </w:div>
    <w:div w:id="1979917919">
      <w:bodyDiv w:val="1"/>
      <w:marLeft w:val="0"/>
      <w:marRight w:val="0"/>
      <w:marTop w:val="0"/>
      <w:marBottom w:val="0"/>
      <w:divBdr>
        <w:top w:val="none" w:sz="0" w:space="0" w:color="auto"/>
        <w:left w:val="none" w:sz="0" w:space="0" w:color="auto"/>
        <w:bottom w:val="none" w:sz="0" w:space="0" w:color="auto"/>
        <w:right w:val="none" w:sz="0" w:space="0" w:color="auto"/>
      </w:divBdr>
      <w:divsChild>
        <w:div w:id="328557365">
          <w:marLeft w:val="0"/>
          <w:marRight w:val="0"/>
          <w:marTop w:val="0"/>
          <w:marBottom w:val="0"/>
          <w:divBdr>
            <w:top w:val="none" w:sz="0" w:space="0" w:color="auto"/>
            <w:left w:val="none" w:sz="0" w:space="0" w:color="auto"/>
            <w:bottom w:val="none" w:sz="0" w:space="0" w:color="auto"/>
            <w:right w:val="none" w:sz="0" w:space="0" w:color="auto"/>
          </w:divBdr>
        </w:div>
        <w:div w:id="23239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examination-i-skrivsal" TargetMode="External"/><Relationship Id="rId13" Type="http://schemas.openxmlformats.org/officeDocument/2006/relationships/hyperlink" Target="https://utbildning.ki.se/digital-examination-med-inspera-information-for-studenter" TargetMode="External"/><Relationship Id="rId18" Type="http://schemas.openxmlformats.org/officeDocument/2006/relationships/hyperlink" Target="https://education.ki.se/find-your-way-to-the-examination-halls" TargetMode="External"/><Relationship Id="rId3" Type="http://schemas.openxmlformats.org/officeDocument/2006/relationships/customXml" Target="../customXml/item3.xml"/><Relationship Id="rId21" Type="http://schemas.openxmlformats.org/officeDocument/2006/relationships/hyperlink" Target="https://education.ki.se/examination-in-examination-rooms" TargetMode="External"/><Relationship Id="rId7" Type="http://schemas.openxmlformats.org/officeDocument/2006/relationships/webSettings" Target="webSettings.xml"/><Relationship Id="rId12" Type="http://schemas.openxmlformats.org/officeDocument/2006/relationships/hyperlink" Target="https://utbildning.ki.se/student-pa-ki/studentratt-och-studiemiljo/regelverk-som-styr-utbildningen-studentratt/examination/examination-i-skrivsal" TargetMode="External"/><Relationship Id="rId17" Type="http://schemas.openxmlformats.org/officeDocument/2006/relationships/hyperlink" Target="https://education.ki.se/examination-in-examination-hall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utbildning.ki.se/digital-examination-med-inspera-information-for-studenter" TargetMode="External"/><Relationship Id="rId20" Type="http://schemas.openxmlformats.org/officeDocument/2006/relationships/hyperlink" Target="https://education.ki.se/digital-examination-with-inspera-information-for-stud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ki.se/find-your-way-to-the-examination-hall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tbildning.ki.se/examination" TargetMode="External"/><Relationship Id="rId23" Type="http://schemas.openxmlformats.org/officeDocument/2006/relationships/fontTable" Target="fontTable.xml"/><Relationship Id="rId10" Type="http://schemas.openxmlformats.org/officeDocument/2006/relationships/hyperlink" Target="https://utbildning.ki.se/hitta-till-skrivsalar" TargetMode="External"/><Relationship Id="rId19" Type="http://schemas.openxmlformats.org/officeDocument/2006/relationships/hyperlink" Target="https://education.ki.se/current-student/student-rights-and-study-environment-first-and-second-cycle/student-rights/examination-and-grading-system/examination-in-examination-rooms" TargetMode="External"/><Relationship Id="rId4" Type="http://schemas.openxmlformats.org/officeDocument/2006/relationships/numbering" Target="numbering.xml"/><Relationship Id="rId9" Type="http://schemas.openxmlformats.org/officeDocument/2006/relationships/hyperlink" Target="https://education.ki.se/examination-in-examination-halls" TargetMode="External"/><Relationship Id="rId14" Type="http://schemas.openxmlformats.org/officeDocument/2006/relationships/hyperlink" Target="https://utbildning.ki.se/student-pa-ki/studentratt-och-studiemiljo/regelverk-som-styr-utbildningen-studentratt/examination/examination-i-skrivsal" TargetMode="External"/><Relationship Id="rId22" Type="http://schemas.openxmlformats.org/officeDocument/2006/relationships/hyperlink" Target="https://education.ki.se/digital-examination-with-inspera-information-for-students" TargetMode="External"/></Relationships>
</file>

<file path=word/documenttasks/documenttasks1.xml><?xml version="1.0" encoding="utf-8"?>
<t:Tasks xmlns:t="http://schemas.microsoft.com/office/tasks/2019/documenttasks" xmlns:oel="http://schemas.microsoft.com/office/2019/extlst">
  <t:Task id="{1F3628E2-670F-4C3F-A35F-1D3C90F11C18}">
    <t:Anchor>
      <t:Comment id="2068131319"/>
    </t:Anchor>
    <t:History>
      <t:Event id="{5ACB2E75-8E70-4A48-B7A8-981E409F7695}" time="2024-10-18T06:35:32.44Z">
        <t:Attribution userId="S::stefan.axelsson@ki.se::6f476d0c-2fbf-4d5f-8a6d-3491c819f32b" userProvider="AD" userName="Stefan Axelsson"/>
        <t:Anchor>
          <t:Comment id="2051731106"/>
        </t:Anchor>
        <t:Create/>
      </t:Event>
      <t:Event id="{C1C60A17-40DA-4AB7-A12C-0A37E97290E1}" time="2024-10-18T06:35:32.44Z">
        <t:Attribution userId="S::stefan.axelsson@ki.se::6f476d0c-2fbf-4d5f-8a6d-3491c819f32b" userProvider="AD" userName="Stefan Axelsson"/>
        <t:Anchor>
          <t:Comment id="2051731106"/>
        </t:Anchor>
        <t:Assign userId="S::charlotta.cederberg@ki.se::295e80ad-af3d-437b-95c5-4680c1b697df" userProvider="AD" userName="Charlotta Cederberg"/>
      </t:Event>
      <t:Event id="{641E217B-7A63-48F5-91EC-8C0C88C85E72}" time="2024-10-18T06:35:32.44Z">
        <t:Attribution userId="S::stefan.axelsson@ki.se::6f476d0c-2fbf-4d5f-8a6d-3491c819f32b" userProvider="AD" userName="Stefan Axelsson"/>
        <t:Anchor>
          <t:Comment id="2051731106"/>
        </t:Anchor>
        <t:SetTitle title="@Charlotta Cederberg Fast då tycker jag att det stå uttryckligen. Nu är det inte tydligt. Förslag: &quot;Du ska ha med dig giltig ID-handling. För att se vilka ID-handlingar som är giltiga se länken&quot;(vilket de kanske ska men inte behöver med dagens regler). …"/>
      </t:Event>
      <t:Event id="{BF57FF65-4DBF-4DAF-9AF4-8807FE53F226}" time="2025-08-20T08:27:24.758Z">
        <t:Attribution userId="S::stefan.axelsson@ki.se::6f476d0c-2fbf-4d5f-8a6d-3491c819f32b" userProvider="AD" userName="Stefan Axelsson"/>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9" ma:contentTypeDescription="Skapa ett nytt dokument." ma:contentTypeScope="" ma:versionID="cd6c9a73fe2e66f73aa75399dbeca50f">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fd24c613245248dc8cc2f46ca7cf5cf5"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eadec8c3-c4e8-4ea5-90a8-4a51f8caa1ae}" ma:internalName="TaxCatchAll" ma:showField="CatchAllData" ma:web="55d7c949-cb5a-4d77-911b-c83d54845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d7c949-cb5a-4d77-911b-c83d54845be6" xsi:nil="true"/>
    <lcf76f155ced4ddcb4097134ff3c332f xmlns="5d3bb7de-987f-4926-b01e-f8c2127dcabc">
      <Terms xmlns="http://schemas.microsoft.com/office/infopath/2007/PartnerControls"/>
    </lcf76f155ced4ddcb4097134ff3c332f>
    <SharedWithUsers xmlns="55d7c949-cb5a-4d77-911b-c83d54845be6">
      <UserInfo>
        <DisplayName>Lina Liljegren</DisplayName>
        <AccountId>24</AccountId>
        <AccountType/>
      </UserInfo>
      <UserInfo>
        <DisplayName>Charlotta Cederberg</DisplayName>
        <AccountId>10</AccountId>
        <AccountType/>
      </UserInfo>
    </SharedWithUsers>
    <Kommentar xmlns="5d3bb7de-987f-4926-b01e-f8c2127dcabc" xsi:nil="true"/>
  </documentManagement>
</p:properties>
</file>

<file path=customXml/itemProps1.xml><?xml version="1.0" encoding="utf-8"?>
<ds:datastoreItem xmlns:ds="http://schemas.openxmlformats.org/officeDocument/2006/customXml" ds:itemID="{EB559D42-EF99-401B-B148-D6769EF2C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1D7A4-A33F-4C62-8CEC-6D0ADBB731E3}">
  <ds:schemaRefs>
    <ds:schemaRef ds:uri="http://schemas.microsoft.com/sharepoint/v3/contenttype/forms"/>
  </ds:schemaRefs>
</ds:datastoreItem>
</file>

<file path=customXml/itemProps3.xml><?xml version="1.0" encoding="utf-8"?>
<ds:datastoreItem xmlns:ds="http://schemas.openxmlformats.org/officeDocument/2006/customXml" ds:itemID="{DF164B38-6B0E-4826-9265-750ECC4ADF7C}">
  <ds:schemaRefs>
    <ds:schemaRef ds:uri="http://schemas.microsoft.com/office/2006/metadata/properties"/>
    <ds:schemaRef ds:uri="http://schemas.microsoft.com/office/infopath/2007/PartnerControls"/>
    <ds:schemaRef ds:uri="55d7c949-cb5a-4d77-911b-c83d54845be6"/>
    <ds:schemaRef ds:uri="5d3bb7de-987f-4926-b01e-f8c2127dcab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1567</Words>
  <Characters>8310</Characters>
  <Application>Microsoft Office Word</Application>
  <DocSecurity>0</DocSecurity>
  <Lines>69</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Liljegren</dc:creator>
  <cp:keywords/>
  <dc:description/>
  <cp:lastModifiedBy>Charlotta Cederberg</cp:lastModifiedBy>
  <cp:revision>5</cp:revision>
  <dcterms:created xsi:type="dcterms:W3CDTF">2026-01-20T13:44:00Z</dcterms:created>
  <dcterms:modified xsi:type="dcterms:W3CDTF">2026-01-21T14:26:00Z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0x01010003D6DAFEF836FD4083BD813DEF85C921</vt:lpwstr>
  </property>
  <property fmtid="{D5CDD505-2E9C-101B-9397-08002B2CF9AE}" pid="3" name="MediaServiceImageTags">
    <vt:lpwstr/>
  </property>
</Properties>
</file>