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50721" w14:textId="77777777" w:rsidR="005B6493" w:rsidRPr="00C15512" w:rsidRDefault="005B6493" w:rsidP="005B6493">
      <w:pPr>
        <w:pStyle w:val="Default"/>
        <w:rPr>
          <w:rFonts w:asciiTheme="minorHAnsi" w:hAnsiTheme="minorHAnsi" w:cstheme="minorHAnsi"/>
        </w:rPr>
      </w:pPr>
    </w:p>
    <w:p w14:paraId="14BF685D" w14:textId="77777777" w:rsidR="005B6493" w:rsidRDefault="005B6493" w:rsidP="005B6493">
      <w:pPr>
        <w:pStyle w:val="Default"/>
        <w:jc w:val="both"/>
        <w:rPr>
          <w:rFonts w:asciiTheme="minorHAnsi" w:hAnsiTheme="minorHAnsi" w:cstheme="minorHAnsi"/>
          <w:b/>
          <w:bCs/>
          <w:sz w:val="28"/>
          <w:szCs w:val="28"/>
        </w:rPr>
      </w:pPr>
      <w:r w:rsidRPr="00C15512">
        <w:rPr>
          <w:rFonts w:asciiTheme="minorHAnsi" w:hAnsiTheme="minorHAnsi" w:cstheme="minorHAnsi"/>
        </w:rPr>
        <w:t xml:space="preserve"> </w:t>
      </w:r>
      <w:r w:rsidRPr="00C15512">
        <w:rPr>
          <w:rFonts w:asciiTheme="minorHAnsi" w:hAnsiTheme="minorHAnsi" w:cstheme="minorHAnsi"/>
          <w:b/>
          <w:bCs/>
          <w:sz w:val="28"/>
          <w:szCs w:val="28"/>
        </w:rPr>
        <w:t xml:space="preserve">Rutin om hantering av sökande med skyddad identitet (skyddad folkbokföring) i ett anställningsärende </w:t>
      </w:r>
    </w:p>
    <w:p w14:paraId="0E137681" w14:textId="77777777" w:rsidR="005B6493" w:rsidRDefault="005B6493" w:rsidP="005B6493">
      <w:pPr>
        <w:pStyle w:val="Default"/>
        <w:rPr>
          <w:rFonts w:asciiTheme="minorHAnsi" w:hAnsiTheme="minorHAnsi" w:cstheme="minorHAnsi"/>
          <w:b/>
          <w:bCs/>
          <w:sz w:val="28"/>
          <w:szCs w:val="28"/>
        </w:rPr>
      </w:pPr>
    </w:p>
    <w:p w14:paraId="1BB5E79E" w14:textId="77777777" w:rsidR="005B6493" w:rsidRPr="00C15512" w:rsidRDefault="005B6493" w:rsidP="005B6493">
      <w:pPr>
        <w:pStyle w:val="Default"/>
        <w:rPr>
          <w:rFonts w:asciiTheme="minorHAnsi" w:hAnsiTheme="minorHAnsi" w:cstheme="minorHAnsi"/>
          <w:sz w:val="28"/>
          <w:szCs w:val="28"/>
        </w:rPr>
      </w:pPr>
    </w:p>
    <w:p w14:paraId="2C834715" w14:textId="43F4389A" w:rsidR="005B6493" w:rsidRPr="00D01C89" w:rsidRDefault="00FD6DA5" w:rsidP="00FD6DA5">
      <w:pPr>
        <w:pStyle w:val="Default"/>
        <w:rPr>
          <w:rFonts w:asciiTheme="minorHAnsi" w:hAnsiTheme="minorHAnsi" w:cstheme="minorHAnsi"/>
          <w:b/>
          <w:bCs/>
          <w:sz w:val="22"/>
          <w:szCs w:val="22"/>
        </w:rPr>
      </w:pPr>
      <w:r w:rsidRPr="00D01C89">
        <w:rPr>
          <w:rFonts w:asciiTheme="minorHAnsi" w:hAnsiTheme="minorHAnsi" w:cstheme="minorHAnsi"/>
          <w:b/>
          <w:bCs/>
          <w:sz w:val="22"/>
          <w:szCs w:val="22"/>
        </w:rPr>
        <w:t xml:space="preserve">1. </w:t>
      </w:r>
      <w:r w:rsidR="005B6493" w:rsidRPr="00D01C89">
        <w:rPr>
          <w:rFonts w:asciiTheme="minorHAnsi" w:hAnsiTheme="minorHAnsi" w:cstheme="minorHAnsi"/>
          <w:b/>
          <w:bCs/>
          <w:sz w:val="22"/>
          <w:szCs w:val="22"/>
        </w:rPr>
        <w:t xml:space="preserve">Bestämmelser om skyddad identitet (skyddad folkbokföring) och förbud mot att röja uppgift </w:t>
      </w:r>
    </w:p>
    <w:p w14:paraId="434AAA53" w14:textId="77777777" w:rsidR="005B6493" w:rsidRPr="00D01C89" w:rsidRDefault="005B6493" w:rsidP="005B6493">
      <w:pPr>
        <w:pStyle w:val="Default"/>
        <w:rPr>
          <w:rFonts w:asciiTheme="minorHAnsi" w:hAnsiTheme="minorHAnsi" w:cstheme="minorHAnsi"/>
          <w:sz w:val="22"/>
          <w:szCs w:val="22"/>
        </w:rPr>
      </w:pPr>
    </w:p>
    <w:p w14:paraId="227506C0" w14:textId="77777777" w:rsidR="005B6493" w:rsidRPr="00D01C89" w:rsidRDefault="005B6493" w:rsidP="00344017">
      <w:pPr>
        <w:pStyle w:val="Default"/>
        <w:rPr>
          <w:rFonts w:asciiTheme="minorHAnsi" w:hAnsiTheme="minorHAnsi" w:cstheme="minorHAnsi"/>
          <w:sz w:val="22"/>
          <w:szCs w:val="22"/>
        </w:rPr>
      </w:pPr>
      <w:r w:rsidRPr="00D01C89">
        <w:rPr>
          <w:rFonts w:asciiTheme="minorHAnsi" w:hAnsiTheme="minorHAnsi" w:cstheme="minorHAnsi"/>
          <w:sz w:val="22"/>
          <w:szCs w:val="22"/>
        </w:rPr>
        <w:t xml:space="preserve">Handlingar och personuppgifter i anställningsärenden är som huvudregel allmänna och offentliga handlingar. Ett undantag är dock personer som har skyddad folkbokföring. </w:t>
      </w:r>
    </w:p>
    <w:p w14:paraId="7E90A9FF" w14:textId="77777777" w:rsidR="005B6493" w:rsidRPr="00D01C89" w:rsidRDefault="005B6493" w:rsidP="005B6493">
      <w:pPr>
        <w:pStyle w:val="Default"/>
        <w:rPr>
          <w:rFonts w:asciiTheme="minorHAnsi" w:hAnsiTheme="minorHAnsi" w:cstheme="minorHAnsi"/>
          <w:sz w:val="22"/>
          <w:szCs w:val="22"/>
        </w:rPr>
      </w:pPr>
    </w:p>
    <w:p w14:paraId="0ED688F6" w14:textId="77777777" w:rsidR="005B6493" w:rsidRPr="00D01C89" w:rsidRDefault="005B6493" w:rsidP="00344017">
      <w:pPr>
        <w:pStyle w:val="Default"/>
        <w:rPr>
          <w:rFonts w:asciiTheme="minorHAnsi" w:hAnsiTheme="minorHAnsi" w:cstheme="minorHAnsi"/>
          <w:sz w:val="22"/>
          <w:szCs w:val="22"/>
        </w:rPr>
      </w:pPr>
      <w:r w:rsidRPr="00D01C89">
        <w:rPr>
          <w:rFonts w:asciiTheme="minorHAnsi" w:hAnsiTheme="minorHAnsi" w:cstheme="minorHAnsi"/>
          <w:sz w:val="22"/>
          <w:szCs w:val="22"/>
        </w:rPr>
        <w:t xml:space="preserve">I 21 kap. 3 a § offentlighets- och sekretesslagen (2009:400) finns följande bestämmelse om sekretess i ärende. </w:t>
      </w:r>
    </w:p>
    <w:p w14:paraId="5750F971" w14:textId="77777777" w:rsidR="005B6493" w:rsidRPr="00C15512" w:rsidRDefault="005B6493" w:rsidP="005B6493">
      <w:pPr>
        <w:pStyle w:val="Default"/>
        <w:rPr>
          <w:rFonts w:asciiTheme="minorHAnsi" w:hAnsiTheme="minorHAnsi" w:cstheme="minorHAnsi"/>
          <w:sz w:val="22"/>
          <w:szCs w:val="22"/>
        </w:rPr>
      </w:pPr>
    </w:p>
    <w:p w14:paraId="587E471B" w14:textId="77777777" w:rsidR="005B6493" w:rsidRPr="00D01C89" w:rsidRDefault="005B6493" w:rsidP="00344017">
      <w:pPr>
        <w:pStyle w:val="Default"/>
        <w:rPr>
          <w:rFonts w:asciiTheme="minorHAnsi" w:hAnsiTheme="minorHAnsi" w:cstheme="minorHAnsi"/>
          <w:color w:val="C00000"/>
          <w:sz w:val="20"/>
          <w:szCs w:val="20"/>
        </w:rPr>
      </w:pPr>
      <w:r w:rsidRPr="00D01C89">
        <w:rPr>
          <w:rFonts w:asciiTheme="minorHAnsi" w:hAnsiTheme="minorHAnsi" w:cstheme="minorHAnsi"/>
          <w:b/>
          <w:bCs/>
          <w:color w:val="C00000"/>
          <w:sz w:val="20"/>
          <w:szCs w:val="20"/>
        </w:rPr>
        <w:t xml:space="preserve">3 a § </w:t>
      </w:r>
      <w:r w:rsidRPr="00D01C89">
        <w:rPr>
          <w:rFonts w:asciiTheme="minorHAnsi" w:hAnsiTheme="minorHAnsi" w:cstheme="minorHAnsi"/>
          <w:color w:val="C00000"/>
          <w:sz w:val="20"/>
          <w:szCs w:val="20"/>
        </w:rPr>
        <w:t xml:space="preserve">Sekretess gäller i mål eller ärende vid domstol eller annan myndighet där en part har skyddad folkbokföring enligt 16 § folkbokföringslagen (1991:481) för uppgift som lämnar upplysning om var den parten bor stadigvarande eller tillfälligt, om det inte står klart att uppgiften kan röjas utan att den enskilde eller någon närstående till denne kan komma att utsättas för hot eller våld eller lida annat allvarligt men. Detsamma gäller om uppgiften tillsammans med annan uppgift i målet eller ärendet bidrar till sådan upplysning. </w:t>
      </w:r>
    </w:p>
    <w:p w14:paraId="7F7AB597" w14:textId="77777777" w:rsidR="005B6493" w:rsidRPr="00D01C89" w:rsidRDefault="005B6493" w:rsidP="005B6493">
      <w:pPr>
        <w:pStyle w:val="Default"/>
        <w:rPr>
          <w:rFonts w:asciiTheme="minorHAnsi" w:hAnsiTheme="minorHAnsi" w:cstheme="minorHAnsi"/>
          <w:color w:val="C00000"/>
          <w:sz w:val="20"/>
          <w:szCs w:val="20"/>
        </w:rPr>
      </w:pPr>
      <w:r w:rsidRPr="00D01C89">
        <w:rPr>
          <w:rFonts w:asciiTheme="minorHAnsi" w:hAnsiTheme="minorHAnsi" w:cstheme="minorHAnsi"/>
          <w:color w:val="C00000"/>
          <w:sz w:val="20"/>
          <w:szCs w:val="20"/>
        </w:rPr>
        <w:t xml:space="preserve">Sekretessen gäller inte för uppgift om beteckning på fastighet eller tomträtt. Sekretessen gäller dock för uppgift om beteckning på fastighet hos en hyres- och arrendenämnd eller hos en domstol efter att en sådan nämnds beslut överklagats. </w:t>
      </w:r>
    </w:p>
    <w:p w14:paraId="21955971" w14:textId="77777777" w:rsidR="005B6493" w:rsidRPr="00D01C89" w:rsidRDefault="005B6493" w:rsidP="005B6493">
      <w:pPr>
        <w:pStyle w:val="Default"/>
        <w:rPr>
          <w:rFonts w:asciiTheme="minorHAnsi" w:hAnsiTheme="minorHAnsi" w:cstheme="minorHAnsi"/>
          <w:color w:val="C00000"/>
          <w:sz w:val="20"/>
          <w:szCs w:val="20"/>
        </w:rPr>
      </w:pPr>
      <w:r w:rsidRPr="00D01C89">
        <w:rPr>
          <w:rFonts w:asciiTheme="minorHAnsi" w:hAnsiTheme="minorHAnsi" w:cstheme="minorHAnsi"/>
          <w:color w:val="C00000"/>
          <w:sz w:val="20"/>
          <w:szCs w:val="20"/>
        </w:rPr>
        <w:t xml:space="preserve">För uppgift i en allmän handling gäller sekretessen i högst sjuttio år. Lag (2020:277). </w:t>
      </w:r>
    </w:p>
    <w:p w14:paraId="799519FE" w14:textId="77777777" w:rsidR="005B6493" w:rsidRPr="008C7EAC" w:rsidRDefault="005B6493" w:rsidP="005B6493">
      <w:pPr>
        <w:pStyle w:val="Default"/>
        <w:rPr>
          <w:rFonts w:asciiTheme="minorHAnsi" w:hAnsiTheme="minorHAnsi" w:cstheme="minorHAnsi"/>
          <w:color w:val="auto"/>
          <w:sz w:val="22"/>
          <w:szCs w:val="22"/>
        </w:rPr>
      </w:pPr>
    </w:p>
    <w:p w14:paraId="68130C39" w14:textId="77777777" w:rsidR="005B6493" w:rsidRDefault="005B6493" w:rsidP="005B6493">
      <w:pPr>
        <w:pStyle w:val="Default"/>
        <w:rPr>
          <w:rFonts w:asciiTheme="minorHAnsi" w:hAnsiTheme="minorHAnsi" w:cstheme="minorHAnsi"/>
          <w:color w:val="auto"/>
          <w:sz w:val="22"/>
          <w:szCs w:val="22"/>
        </w:rPr>
      </w:pPr>
    </w:p>
    <w:p w14:paraId="3DC8D6BA" w14:textId="77777777" w:rsidR="005B6493" w:rsidRPr="008C7EAC" w:rsidRDefault="005B6493" w:rsidP="005B6493">
      <w:pPr>
        <w:pStyle w:val="Default"/>
        <w:rPr>
          <w:rFonts w:asciiTheme="minorHAnsi" w:hAnsiTheme="minorHAnsi" w:cstheme="minorHAnsi"/>
          <w:color w:val="auto"/>
          <w:sz w:val="22"/>
          <w:szCs w:val="22"/>
        </w:rPr>
      </w:pPr>
      <w:r w:rsidRPr="008C7EAC">
        <w:rPr>
          <w:rFonts w:asciiTheme="minorHAnsi" w:hAnsiTheme="minorHAnsi" w:cstheme="minorHAnsi"/>
          <w:color w:val="auto"/>
          <w:sz w:val="22"/>
          <w:szCs w:val="22"/>
        </w:rPr>
        <w:t xml:space="preserve">I 2 kap. 1 § offentlighets- och sekretesslagen (2009:400) finns följande bestämmelse om förbud att röja en uppgift. </w:t>
      </w:r>
    </w:p>
    <w:p w14:paraId="5CE26640" w14:textId="77777777" w:rsidR="005B6493" w:rsidRDefault="005B6493" w:rsidP="005B6493">
      <w:pPr>
        <w:pStyle w:val="Default"/>
        <w:rPr>
          <w:rFonts w:asciiTheme="minorHAnsi" w:hAnsiTheme="minorHAnsi" w:cstheme="minorHAnsi"/>
          <w:b/>
          <w:bCs/>
          <w:color w:val="C00000"/>
          <w:sz w:val="20"/>
          <w:szCs w:val="20"/>
        </w:rPr>
      </w:pPr>
    </w:p>
    <w:p w14:paraId="7479866E" w14:textId="77777777" w:rsidR="005B6493" w:rsidRDefault="005B6493" w:rsidP="005B6493">
      <w:pPr>
        <w:pStyle w:val="Default"/>
        <w:rPr>
          <w:rFonts w:asciiTheme="minorHAnsi" w:hAnsiTheme="minorHAnsi" w:cstheme="minorHAnsi"/>
          <w:b/>
          <w:bCs/>
          <w:color w:val="C00000"/>
          <w:sz w:val="20"/>
          <w:szCs w:val="20"/>
        </w:rPr>
      </w:pPr>
    </w:p>
    <w:p w14:paraId="75271A5A" w14:textId="77777777" w:rsidR="005B6493" w:rsidRPr="00B2280A" w:rsidRDefault="005B6493" w:rsidP="005B6493">
      <w:pPr>
        <w:pStyle w:val="Default"/>
        <w:rPr>
          <w:rFonts w:asciiTheme="minorHAnsi" w:hAnsiTheme="minorHAnsi" w:cstheme="minorHAnsi"/>
          <w:color w:val="C00000"/>
          <w:sz w:val="20"/>
          <w:szCs w:val="20"/>
        </w:rPr>
      </w:pPr>
      <w:r w:rsidRPr="00B2280A">
        <w:rPr>
          <w:rFonts w:asciiTheme="minorHAnsi" w:hAnsiTheme="minorHAnsi" w:cstheme="minorHAnsi"/>
          <w:b/>
          <w:bCs/>
          <w:color w:val="C00000"/>
          <w:sz w:val="20"/>
          <w:szCs w:val="20"/>
        </w:rPr>
        <w:t xml:space="preserve">1 § </w:t>
      </w:r>
      <w:r w:rsidRPr="00B2280A">
        <w:rPr>
          <w:rFonts w:asciiTheme="minorHAnsi" w:hAnsiTheme="minorHAnsi" w:cstheme="minorHAnsi"/>
          <w:color w:val="C00000"/>
          <w:sz w:val="20"/>
          <w:szCs w:val="20"/>
        </w:rPr>
        <w:t xml:space="preserve">Förbud att röja eller utnyttja en uppgift enligt denna lag eller enligt lag eller förordning som denna lag hänvisar till gäller för myndigheter. </w:t>
      </w:r>
    </w:p>
    <w:p w14:paraId="782ADA37" w14:textId="53D60E4D" w:rsidR="005B6493" w:rsidRPr="00B2280A" w:rsidRDefault="005B6493" w:rsidP="005B6493">
      <w:pPr>
        <w:pStyle w:val="Default"/>
        <w:rPr>
          <w:rFonts w:asciiTheme="minorHAnsi" w:hAnsiTheme="minorHAnsi" w:cstheme="minorHAnsi"/>
          <w:color w:val="C00000"/>
          <w:sz w:val="20"/>
          <w:szCs w:val="20"/>
        </w:rPr>
      </w:pPr>
      <w:r w:rsidRPr="00B2280A">
        <w:rPr>
          <w:rFonts w:asciiTheme="minorHAnsi" w:hAnsiTheme="minorHAnsi" w:cstheme="minorHAnsi"/>
          <w:color w:val="C00000"/>
          <w:sz w:val="20"/>
          <w:szCs w:val="20"/>
        </w:rPr>
        <w:t>Ett sådant förbud gäller också för en person som fått kännedom om uppgiften genom att för det allmännas räkning delta i en myndighetsverksamhet</w:t>
      </w:r>
      <w:r w:rsidR="00E45258">
        <w:rPr>
          <w:rFonts w:asciiTheme="minorHAnsi" w:hAnsiTheme="minorHAnsi" w:cstheme="minorHAnsi"/>
          <w:color w:val="C00000"/>
          <w:sz w:val="20"/>
          <w:szCs w:val="20"/>
        </w:rPr>
        <w:t xml:space="preserve">, </w:t>
      </w:r>
      <w:r w:rsidRPr="00B2280A">
        <w:rPr>
          <w:rFonts w:asciiTheme="minorHAnsi" w:hAnsiTheme="minorHAnsi" w:cstheme="minorHAnsi"/>
          <w:color w:val="C00000"/>
          <w:sz w:val="20"/>
          <w:szCs w:val="20"/>
        </w:rPr>
        <w:t xml:space="preserve">1. på grund av anställning eller uppdrag hos myndigheten, 2. på grund av tjänsteplikt, eller 3.på annan liknande grund </w:t>
      </w:r>
    </w:p>
    <w:p w14:paraId="58F8833E" w14:textId="399CA395" w:rsidR="00BD088D" w:rsidRDefault="00BD088D"/>
    <w:p w14:paraId="7000C288" w14:textId="77777777" w:rsidR="005B6493" w:rsidRDefault="005B6493" w:rsidP="005B6493">
      <w:pPr>
        <w:pStyle w:val="Default"/>
        <w:rPr>
          <w:rFonts w:asciiTheme="minorHAnsi" w:hAnsiTheme="minorHAnsi" w:cstheme="minorHAnsi"/>
          <w:color w:val="auto"/>
          <w:sz w:val="22"/>
          <w:szCs w:val="22"/>
        </w:rPr>
      </w:pPr>
      <w:r w:rsidRPr="00C15512">
        <w:rPr>
          <w:rFonts w:asciiTheme="minorHAnsi" w:hAnsiTheme="minorHAnsi" w:cstheme="minorHAnsi"/>
          <w:sz w:val="22"/>
          <w:szCs w:val="22"/>
        </w:rPr>
        <w:t xml:space="preserve">Med sekretess avses förbud att röja en uppgift vare sig det sker muntligt, genom utlämnade av en handling eller på annat sätt. En sekretessbelagd uppgift får inte heller i övrigt utnyttjas på 2 (3) </w:t>
      </w:r>
      <w:r w:rsidRPr="00C15512">
        <w:rPr>
          <w:rFonts w:asciiTheme="minorHAnsi" w:hAnsiTheme="minorHAnsi" w:cstheme="minorHAnsi"/>
          <w:color w:val="auto"/>
          <w:sz w:val="22"/>
          <w:szCs w:val="22"/>
        </w:rPr>
        <w:t>annat sätt än i handläggningen av det aktuella ärendet. Förbudet gäller såväl gentemot enskilda som mot andra myndigheter.</w:t>
      </w:r>
    </w:p>
    <w:p w14:paraId="72A984B9" w14:textId="77777777" w:rsidR="00344017" w:rsidRDefault="005B6493" w:rsidP="00344017">
      <w:pPr>
        <w:pStyle w:val="Default"/>
        <w:rPr>
          <w:rFonts w:asciiTheme="minorHAnsi" w:hAnsiTheme="minorHAnsi" w:cstheme="minorHAnsi"/>
          <w:color w:val="auto"/>
          <w:sz w:val="22"/>
          <w:szCs w:val="22"/>
        </w:rPr>
      </w:pPr>
      <w:r>
        <w:rPr>
          <w:rFonts w:asciiTheme="minorHAnsi" w:hAnsiTheme="minorHAnsi" w:cstheme="minorHAnsi"/>
          <w:color w:val="auto"/>
          <w:sz w:val="22"/>
          <w:szCs w:val="22"/>
        </w:rPr>
        <w:br/>
      </w:r>
    </w:p>
    <w:p w14:paraId="688A7DA4" w14:textId="2DC79183" w:rsidR="005B6493" w:rsidRPr="00D01C89" w:rsidRDefault="00FD6DA5" w:rsidP="00FD6DA5">
      <w:pPr>
        <w:pStyle w:val="Default"/>
        <w:rPr>
          <w:rFonts w:asciiTheme="minorHAnsi" w:hAnsiTheme="minorHAnsi" w:cstheme="minorHAnsi"/>
          <w:color w:val="auto"/>
        </w:rPr>
      </w:pPr>
      <w:r w:rsidRPr="00D01C89">
        <w:rPr>
          <w:rFonts w:asciiTheme="minorHAnsi" w:hAnsiTheme="minorHAnsi" w:cstheme="minorHAnsi"/>
          <w:b/>
          <w:bCs/>
          <w:color w:val="auto"/>
        </w:rPr>
        <w:t xml:space="preserve">2. </w:t>
      </w:r>
      <w:r w:rsidR="005B6493" w:rsidRPr="00D01C89">
        <w:rPr>
          <w:rFonts w:asciiTheme="minorHAnsi" w:hAnsiTheme="minorHAnsi" w:cstheme="minorHAnsi"/>
          <w:b/>
          <w:bCs/>
          <w:color w:val="auto"/>
        </w:rPr>
        <w:t xml:space="preserve">Hantering av sökande med skyddad identitet (skyddad folkbokföring). </w:t>
      </w:r>
    </w:p>
    <w:p w14:paraId="26A556A1" w14:textId="77777777" w:rsidR="005B6493" w:rsidRDefault="005B6493" w:rsidP="005B6493">
      <w:pPr>
        <w:pStyle w:val="Default"/>
        <w:rPr>
          <w:rFonts w:asciiTheme="minorHAnsi" w:hAnsiTheme="minorHAnsi" w:cstheme="minorHAnsi"/>
          <w:color w:val="auto"/>
          <w:sz w:val="22"/>
          <w:szCs w:val="22"/>
        </w:rPr>
      </w:pPr>
    </w:p>
    <w:p w14:paraId="2402EAF3" w14:textId="0133006A" w:rsidR="005B6493" w:rsidRDefault="005B6493" w:rsidP="005B6493">
      <w:pPr>
        <w:pStyle w:val="Default"/>
        <w:rPr>
          <w:rFonts w:asciiTheme="minorHAnsi" w:hAnsiTheme="minorHAnsi" w:cstheme="minorHAnsi"/>
          <w:color w:val="auto"/>
          <w:sz w:val="22"/>
          <w:szCs w:val="22"/>
        </w:rPr>
      </w:pPr>
      <w:r w:rsidRPr="00C15512">
        <w:rPr>
          <w:rFonts w:asciiTheme="minorHAnsi" w:hAnsiTheme="minorHAnsi" w:cstheme="minorHAnsi"/>
          <w:color w:val="auto"/>
          <w:sz w:val="22"/>
          <w:szCs w:val="22"/>
        </w:rPr>
        <w:t>Om en sökande tar kontakt med anledning av att denna har skyddad identitet (skyddad folkbokföring) ska ansvarig handläggare</w:t>
      </w:r>
      <w:r w:rsidR="004B7C69">
        <w:rPr>
          <w:rFonts w:asciiTheme="minorHAnsi" w:hAnsiTheme="minorHAnsi" w:cstheme="minorHAnsi"/>
          <w:color w:val="auto"/>
          <w:sz w:val="22"/>
          <w:szCs w:val="22"/>
        </w:rPr>
        <w:t xml:space="preserve"> (rekryterande chef eller HR)</w:t>
      </w:r>
      <w:r w:rsidRPr="00C15512">
        <w:rPr>
          <w:rFonts w:asciiTheme="minorHAnsi" w:hAnsiTheme="minorHAnsi" w:cstheme="minorHAnsi"/>
          <w:color w:val="auto"/>
          <w:sz w:val="22"/>
          <w:szCs w:val="22"/>
        </w:rPr>
        <w:t xml:space="preserve"> informera sökande om att: </w:t>
      </w:r>
    </w:p>
    <w:p w14:paraId="05B96E4A" w14:textId="77777777" w:rsidR="005B6493" w:rsidRPr="00C15512" w:rsidRDefault="005B6493" w:rsidP="005B6493">
      <w:pPr>
        <w:pStyle w:val="Default"/>
        <w:rPr>
          <w:rFonts w:asciiTheme="minorHAnsi" w:hAnsiTheme="minorHAnsi" w:cstheme="minorHAnsi"/>
          <w:color w:val="auto"/>
          <w:sz w:val="22"/>
          <w:szCs w:val="22"/>
        </w:rPr>
      </w:pPr>
    </w:p>
    <w:p w14:paraId="1EFC351C" w14:textId="38EAFA02" w:rsidR="005B6493" w:rsidRPr="00C15512" w:rsidRDefault="005B6493" w:rsidP="005B6493">
      <w:pPr>
        <w:pStyle w:val="Default"/>
        <w:spacing w:after="256"/>
        <w:rPr>
          <w:rFonts w:asciiTheme="minorHAnsi" w:hAnsiTheme="minorHAnsi" w:cstheme="minorHAnsi"/>
          <w:color w:val="auto"/>
          <w:sz w:val="22"/>
          <w:szCs w:val="22"/>
        </w:rPr>
      </w:pPr>
      <w:r w:rsidRPr="00C15512">
        <w:rPr>
          <w:rFonts w:asciiTheme="minorHAnsi" w:hAnsiTheme="minorHAnsi" w:cstheme="minorHAnsi"/>
          <w:color w:val="auto"/>
          <w:sz w:val="22"/>
          <w:szCs w:val="22"/>
        </w:rPr>
        <w:t>1. K</w:t>
      </w:r>
      <w:r w:rsidR="00344017">
        <w:rPr>
          <w:rFonts w:asciiTheme="minorHAnsi" w:hAnsiTheme="minorHAnsi" w:cstheme="minorHAnsi"/>
          <w:color w:val="auto"/>
          <w:sz w:val="22"/>
          <w:szCs w:val="22"/>
        </w:rPr>
        <w:t>I</w:t>
      </w:r>
      <w:r w:rsidRPr="00C15512">
        <w:rPr>
          <w:rFonts w:asciiTheme="minorHAnsi" w:hAnsiTheme="minorHAnsi" w:cstheme="minorHAnsi"/>
          <w:color w:val="auto"/>
          <w:sz w:val="22"/>
          <w:szCs w:val="22"/>
        </w:rPr>
        <w:t xml:space="preserve"> är en myndighet som omfattas av handlingsoffentligheten och offentlighetsprincipen. </w:t>
      </w:r>
    </w:p>
    <w:p w14:paraId="4C8E3BED" w14:textId="2EF37CA8" w:rsidR="005B6493" w:rsidRPr="00C15512" w:rsidRDefault="005B6493" w:rsidP="005B6493">
      <w:pPr>
        <w:pStyle w:val="Default"/>
        <w:spacing w:after="256"/>
        <w:rPr>
          <w:rFonts w:asciiTheme="minorHAnsi" w:hAnsiTheme="minorHAnsi" w:cstheme="minorHAnsi"/>
          <w:color w:val="auto"/>
          <w:sz w:val="22"/>
          <w:szCs w:val="22"/>
        </w:rPr>
      </w:pPr>
      <w:r w:rsidRPr="00C15512">
        <w:rPr>
          <w:rFonts w:asciiTheme="minorHAnsi" w:hAnsiTheme="minorHAnsi" w:cstheme="minorHAnsi"/>
          <w:color w:val="auto"/>
          <w:sz w:val="22"/>
          <w:szCs w:val="22"/>
        </w:rPr>
        <w:t>2. K</w:t>
      </w:r>
      <w:r>
        <w:rPr>
          <w:rFonts w:asciiTheme="minorHAnsi" w:hAnsiTheme="minorHAnsi" w:cstheme="minorHAnsi"/>
          <w:color w:val="auto"/>
          <w:sz w:val="22"/>
          <w:szCs w:val="22"/>
        </w:rPr>
        <w:t>I</w:t>
      </w:r>
      <w:r w:rsidRPr="00C15512">
        <w:rPr>
          <w:rFonts w:asciiTheme="minorHAnsi" w:hAnsiTheme="minorHAnsi" w:cstheme="minorHAnsi"/>
          <w:color w:val="auto"/>
          <w:sz w:val="22"/>
          <w:szCs w:val="22"/>
        </w:rPr>
        <w:t xml:space="preserve"> behöver få information vilka av sökandes uppgifter som omfattas av sekretess och om skälet till sekretessen är att sökande har skyddad folkbokföring. </w:t>
      </w:r>
      <w:r w:rsidR="00733659">
        <w:rPr>
          <w:rFonts w:asciiTheme="minorHAnsi" w:hAnsiTheme="minorHAnsi" w:cstheme="minorHAnsi"/>
          <w:color w:val="auto"/>
          <w:sz w:val="22"/>
          <w:szCs w:val="22"/>
        </w:rPr>
        <w:t>Handläggaren ska anpassa åtgärderna</w:t>
      </w:r>
      <w:r w:rsidR="006C414D">
        <w:rPr>
          <w:rFonts w:asciiTheme="minorHAnsi" w:hAnsiTheme="minorHAnsi" w:cstheme="minorHAnsi"/>
          <w:color w:val="auto"/>
          <w:sz w:val="22"/>
          <w:szCs w:val="22"/>
        </w:rPr>
        <w:t xml:space="preserve"> efter beslutet om sekretess. En myndighet får inte sekretessbelägga fler</w:t>
      </w:r>
      <w:r w:rsidR="00DD32DF">
        <w:rPr>
          <w:rFonts w:asciiTheme="minorHAnsi" w:hAnsiTheme="minorHAnsi" w:cstheme="minorHAnsi"/>
          <w:color w:val="auto"/>
          <w:sz w:val="22"/>
          <w:szCs w:val="22"/>
        </w:rPr>
        <w:t xml:space="preserve"> uppgifter än vad som finns i beslutet. </w:t>
      </w:r>
    </w:p>
    <w:p w14:paraId="079DDB40" w14:textId="77777777" w:rsidR="005B6493" w:rsidRPr="00C15512" w:rsidRDefault="005B6493" w:rsidP="005B6493">
      <w:pPr>
        <w:pStyle w:val="Default"/>
        <w:rPr>
          <w:rFonts w:asciiTheme="minorHAnsi" w:hAnsiTheme="minorHAnsi" w:cstheme="minorHAnsi"/>
          <w:color w:val="auto"/>
          <w:sz w:val="22"/>
          <w:szCs w:val="22"/>
        </w:rPr>
      </w:pPr>
      <w:r w:rsidRPr="00C15512">
        <w:rPr>
          <w:rFonts w:asciiTheme="minorHAnsi" w:hAnsiTheme="minorHAnsi" w:cstheme="minorHAnsi"/>
          <w:color w:val="auto"/>
          <w:sz w:val="22"/>
          <w:szCs w:val="22"/>
        </w:rPr>
        <w:lastRenderedPageBreak/>
        <w:t xml:space="preserve">3. Sökande bör skicka in ansökan märkt med ärendets diarienummer till anställningen via post och att brevet märks med namn och postadress till ärendets HR-handläggare. </w:t>
      </w:r>
    </w:p>
    <w:p w14:paraId="4DF0EC28" w14:textId="77777777" w:rsidR="005B6493" w:rsidRPr="00C15512" w:rsidRDefault="005B6493" w:rsidP="005B6493">
      <w:pPr>
        <w:pStyle w:val="Default"/>
        <w:rPr>
          <w:rFonts w:asciiTheme="minorHAnsi" w:hAnsiTheme="minorHAnsi" w:cstheme="minorHAnsi"/>
          <w:color w:val="auto"/>
          <w:sz w:val="22"/>
          <w:szCs w:val="22"/>
        </w:rPr>
      </w:pPr>
    </w:p>
    <w:p w14:paraId="2EA0A66E" w14:textId="767F5214" w:rsidR="005B6493" w:rsidRDefault="005B6493" w:rsidP="005B6493">
      <w:pPr>
        <w:pStyle w:val="Default"/>
        <w:rPr>
          <w:rFonts w:asciiTheme="minorHAnsi" w:hAnsiTheme="minorHAnsi" w:cstheme="minorHAnsi"/>
          <w:color w:val="auto"/>
          <w:sz w:val="22"/>
          <w:szCs w:val="22"/>
        </w:rPr>
      </w:pPr>
      <w:r w:rsidRPr="00C15512">
        <w:rPr>
          <w:rFonts w:asciiTheme="minorHAnsi" w:hAnsiTheme="minorHAnsi" w:cstheme="minorHAnsi"/>
          <w:color w:val="auto"/>
          <w:sz w:val="22"/>
          <w:szCs w:val="22"/>
        </w:rPr>
        <w:t xml:space="preserve">Därefter ska ansvarig handläggare informera </w:t>
      </w:r>
      <w:r w:rsidR="009A1E00">
        <w:rPr>
          <w:rFonts w:asciiTheme="minorHAnsi" w:hAnsiTheme="minorHAnsi" w:cstheme="minorHAnsi"/>
          <w:color w:val="auto"/>
          <w:sz w:val="22"/>
          <w:szCs w:val="22"/>
        </w:rPr>
        <w:t>den centrala reigstraturen</w:t>
      </w:r>
      <w:r w:rsidRPr="00C15512">
        <w:rPr>
          <w:rFonts w:asciiTheme="minorHAnsi" w:hAnsiTheme="minorHAnsi" w:cstheme="minorHAnsi"/>
          <w:color w:val="auto"/>
          <w:sz w:val="22"/>
          <w:szCs w:val="22"/>
        </w:rPr>
        <w:t xml:space="preserve"> om att ett brev kan inkomma med den märkning som anges i punkten 3 ovan </w:t>
      </w:r>
      <w:r w:rsidRPr="00344017">
        <w:rPr>
          <w:rFonts w:asciiTheme="minorHAnsi" w:hAnsiTheme="minorHAnsi" w:cstheme="minorHAnsi"/>
          <w:b/>
          <w:bCs/>
          <w:color w:val="auto"/>
          <w:sz w:val="22"/>
          <w:szCs w:val="22"/>
        </w:rPr>
        <w:t>och att brevet inte ska öppnas utan ges direkt till adressaten/ansvar</w:t>
      </w:r>
      <w:r w:rsidR="004B7C69">
        <w:rPr>
          <w:rFonts w:asciiTheme="minorHAnsi" w:hAnsiTheme="minorHAnsi" w:cstheme="minorHAnsi"/>
          <w:b/>
          <w:bCs/>
          <w:color w:val="auto"/>
          <w:sz w:val="22"/>
          <w:szCs w:val="22"/>
        </w:rPr>
        <w:t xml:space="preserve">ig </w:t>
      </w:r>
      <w:r w:rsidRPr="00344017">
        <w:rPr>
          <w:rFonts w:asciiTheme="minorHAnsi" w:hAnsiTheme="minorHAnsi" w:cstheme="minorHAnsi"/>
          <w:b/>
          <w:bCs/>
          <w:color w:val="auto"/>
          <w:sz w:val="22"/>
          <w:szCs w:val="22"/>
        </w:rPr>
        <w:t>handläggare.</w:t>
      </w:r>
      <w:r w:rsidRPr="00C15512">
        <w:rPr>
          <w:rFonts w:asciiTheme="minorHAnsi" w:hAnsiTheme="minorHAnsi" w:cstheme="minorHAnsi"/>
          <w:color w:val="auto"/>
          <w:sz w:val="22"/>
          <w:szCs w:val="22"/>
        </w:rPr>
        <w:t xml:space="preserve"> </w:t>
      </w:r>
    </w:p>
    <w:p w14:paraId="7E4D63EF" w14:textId="77777777" w:rsidR="005B6493" w:rsidRPr="00C15512" w:rsidRDefault="005B6493" w:rsidP="005B6493">
      <w:pPr>
        <w:pStyle w:val="Default"/>
        <w:rPr>
          <w:rFonts w:asciiTheme="minorHAnsi" w:hAnsiTheme="minorHAnsi" w:cstheme="minorHAnsi"/>
          <w:color w:val="auto"/>
          <w:sz w:val="22"/>
          <w:szCs w:val="22"/>
        </w:rPr>
      </w:pPr>
    </w:p>
    <w:p w14:paraId="13A1D178" w14:textId="34025094" w:rsidR="005B6493" w:rsidRPr="005B6493" w:rsidRDefault="005B6493" w:rsidP="005B6493">
      <w:pPr>
        <w:pStyle w:val="Default"/>
        <w:rPr>
          <w:rFonts w:asciiTheme="minorHAnsi" w:hAnsiTheme="minorHAnsi" w:cstheme="minorHAnsi"/>
          <w:b/>
          <w:bCs/>
          <w:color w:val="auto"/>
          <w:sz w:val="22"/>
          <w:szCs w:val="22"/>
        </w:rPr>
      </w:pPr>
      <w:r w:rsidRPr="005B6493">
        <w:rPr>
          <w:rFonts w:asciiTheme="minorHAnsi" w:hAnsiTheme="minorHAnsi" w:cstheme="minorHAnsi"/>
          <w:b/>
          <w:bCs/>
          <w:color w:val="auto"/>
          <w:sz w:val="22"/>
          <w:szCs w:val="22"/>
        </w:rPr>
        <w:t xml:space="preserve">2.1 </w:t>
      </w:r>
      <w:r w:rsidR="00344017">
        <w:rPr>
          <w:rFonts w:asciiTheme="minorHAnsi" w:hAnsiTheme="minorHAnsi" w:cstheme="minorHAnsi"/>
          <w:b/>
          <w:bCs/>
          <w:color w:val="auto"/>
          <w:sz w:val="22"/>
          <w:szCs w:val="22"/>
        </w:rPr>
        <w:t xml:space="preserve">När </w:t>
      </w:r>
      <w:r w:rsidRPr="005B6493">
        <w:rPr>
          <w:rFonts w:asciiTheme="minorHAnsi" w:hAnsiTheme="minorHAnsi" w:cstheme="minorHAnsi"/>
          <w:b/>
          <w:bCs/>
          <w:color w:val="auto"/>
          <w:sz w:val="22"/>
          <w:szCs w:val="22"/>
        </w:rPr>
        <w:t xml:space="preserve">ansökan kommer in </w:t>
      </w:r>
      <w:r>
        <w:rPr>
          <w:rFonts w:asciiTheme="minorHAnsi" w:hAnsiTheme="minorHAnsi" w:cstheme="minorHAnsi"/>
          <w:b/>
          <w:bCs/>
          <w:color w:val="auto"/>
          <w:sz w:val="22"/>
          <w:szCs w:val="22"/>
        </w:rPr>
        <w:br/>
      </w:r>
    </w:p>
    <w:p w14:paraId="5D9DDE1D" w14:textId="71723709" w:rsidR="005B6493" w:rsidRPr="00C15512" w:rsidRDefault="00344017" w:rsidP="005B6493">
      <w:pPr>
        <w:pStyle w:val="Default"/>
        <w:rPr>
          <w:rFonts w:asciiTheme="minorHAnsi" w:hAnsiTheme="minorHAnsi" w:cstheme="minorHAnsi"/>
          <w:color w:val="auto"/>
          <w:sz w:val="22"/>
          <w:szCs w:val="22"/>
        </w:rPr>
      </w:pPr>
      <w:r>
        <w:rPr>
          <w:rFonts w:asciiTheme="minorHAnsi" w:hAnsiTheme="minorHAnsi" w:cstheme="minorHAnsi"/>
          <w:color w:val="auto"/>
          <w:sz w:val="22"/>
          <w:szCs w:val="22"/>
        </w:rPr>
        <w:t>När</w:t>
      </w:r>
      <w:r w:rsidR="005B6493" w:rsidRPr="00C15512">
        <w:rPr>
          <w:rFonts w:asciiTheme="minorHAnsi" w:hAnsiTheme="minorHAnsi" w:cstheme="minorHAnsi"/>
          <w:color w:val="auto"/>
          <w:sz w:val="22"/>
          <w:szCs w:val="22"/>
        </w:rPr>
        <w:t xml:space="preserve"> ansökan kommer in ska ärendets handläggare göra följande: </w:t>
      </w:r>
      <w:r w:rsidR="005B6493">
        <w:rPr>
          <w:rFonts w:asciiTheme="minorHAnsi" w:hAnsiTheme="minorHAnsi" w:cstheme="minorHAnsi"/>
          <w:color w:val="auto"/>
          <w:sz w:val="22"/>
          <w:szCs w:val="22"/>
        </w:rPr>
        <w:br/>
      </w:r>
    </w:p>
    <w:p w14:paraId="0C5EDA53" w14:textId="0F7EF679" w:rsidR="005B6493" w:rsidRPr="00C15512" w:rsidRDefault="005B6493" w:rsidP="005B6493">
      <w:pPr>
        <w:pStyle w:val="Default"/>
        <w:spacing w:after="254"/>
        <w:rPr>
          <w:rFonts w:asciiTheme="minorHAnsi" w:hAnsiTheme="minorHAnsi" w:cstheme="minorHAnsi"/>
          <w:color w:val="auto"/>
          <w:sz w:val="22"/>
          <w:szCs w:val="22"/>
        </w:rPr>
      </w:pPr>
      <w:r w:rsidRPr="00C15512">
        <w:rPr>
          <w:rFonts w:asciiTheme="minorHAnsi" w:hAnsiTheme="minorHAnsi" w:cstheme="minorHAnsi"/>
          <w:color w:val="auto"/>
          <w:sz w:val="22"/>
          <w:szCs w:val="22"/>
        </w:rPr>
        <w:t>1. Ring upp sökande och informera om att K</w:t>
      </w:r>
      <w:r>
        <w:rPr>
          <w:rFonts w:asciiTheme="minorHAnsi" w:hAnsiTheme="minorHAnsi" w:cstheme="minorHAnsi"/>
          <w:color w:val="auto"/>
          <w:sz w:val="22"/>
          <w:szCs w:val="22"/>
        </w:rPr>
        <w:t>I</w:t>
      </w:r>
      <w:r w:rsidRPr="00C15512">
        <w:rPr>
          <w:rFonts w:asciiTheme="minorHAnsi" w:hAnsiTheme="minorHAnsi" w:cstheme="minorHAnsi"/>
          <w:color w:val="auto"/>
          <w:sz w:val="22"/>
          <w:szCs w:val="22"/>
        </w:rPr>
        <w:t xml:space="preserve"> har mottagit ansökan. I samband med det informerar ärendets handläggare om hur ansökan hanteras i anställningsärenden utifrån denna rutin. </w:t>
      </w:r>
    </w:p>
    <w:p w14:paraId="7083FB57" w14:textId="4D7F7455" w:rsidR="007677E3" w:rsidRPr="00344017" w:rsidRDefault="005B6493" w:rsidP="005B6493">
      <w:pPr>
        <w:pStyle w:val="Default"/>
        <w:spacing w:after="254"/>
        <w:rPr>
          <w:rFonts w:asciiTheme="minorHAnsi" w:hAnsiTheme="minorHAnsi" w:cstheme="minorHAnsi"/>
          <w:color w:val="auto"/>
          <w:sz w:val="22"/>
          <w:szCs w:val="22"/>
        </w:rPr>
      </w:pPr>
      <w:r w:rsidRPr="00C15512">
        <w:rPr>
          <w:rFonts w:asciiTheme="minorHAnsi" w:hAnsiTheme="minorHAnsi" w:cstheme="minorHAnsi"/>
          <w:color w:val="auto"/>
          <w:sz w:val="22"/>
          <w:szCs w:val="22"/>
        </w:rPr>
        <w:t>2. Lägg upp en tom ansökan i K</w:t>
      </w:r>
      <w:r>
        <w:rPr>
          <w:rFonts w:asciiTheme="minorHAnsi" w:hAnsiTheme="minorHAnsi" w:cstheme="minorHAnsi"/>
          <w:color w:val="auto"/>
          <w:sz w:val="22"/>
          <w:szCs w:val="22"/>
        </w:rPr>
        <w:t>I</w:t>
      </w:r>
      <w:r w:rsidRPr="00C15512">
        <w:rPr>
          <w:rFonts w:asciiTheme="minorHAnsi" w:hAnsiTheme="minorHAnsi" w:cstheme="minorHAnsi"/>
          <w:color w:val="auto"/>
          <w:sz w:val="22"/>
          <w:szCs w:val="22"/>
        </w:rPr>
        <w:t>:s rekryteringssystem i det aktuella ärendet</w:t>
      </w:r>
      <w:r w:rsidRPr="005B6493">
        <w:rPr>
          <w:rFonts w:asciiTheme="minorHAnsi" w:hAnsiTheme="minorHAnsi" w:cstheme="minorHAnsi"/>
          <w:b/>
          <w:bCs/>
          <w:color w:val="auto"/>
          <w:sz w:val="22"/>
          <w:szCs w:val="22"/>
        </w:rPr>
        <w:t>. I</w:t>
      </w:r>
      <w:r w:rsidR="00344017">
        <w:rPr>
          <w:rFonts w:asciiTheme="minorHAnsi" w:hAnsiTheme="minorHAnsi" w:cstheme="minorHAnsi"/>
          <w:b/>
          <w:bCs/>
          <w:color w:val="auto"/>
          <w:sz w:val="22"/>
          <w:szCs w:val="22"/>
        </w:rPr>
        <w:t xml:space="preserve"> </w:t>
      </w:r>
      <w:r w:rsidRPr="005B6493">
        <w:rPr>
          <w:rFonts w:asciiTheme="minorHAnsi" w:hAnsiTheme="minorHAnsi" w:cstheme="minorHAnsi"/>
          <w:b/>
          <w:bCs/>
          <w:color w:val="auto"/>
          <w:sz w:val="22"/>
          <w:szCs w:val="22"/>
        </w:rPr>
        <w:t xml:space="preserve">stället för sökandens namn ska ärendets handläggare ange ett </w:t>
      </w:r>
      <w:r w:rsidRPr="0027102F">
        <w:rPr>
          <w:rFonts w:asciiTheme="minorHAnsi" w:hAnsiTheme="minorHAnsi" w:cstheme="minorHAnsi"/>
          <w:b/>
          <w:bCs/>
          <w:color w:val="auto"/>
          <w:sz w:val="22"/>
          <w:szCs w:val="22"/>
        </w:rPr>
        <w:t xml:space="preserve">alias, </w:t>
      </w:r>
      <w:r w:rsidR="0027102F" w:rsidRPr="0027102F">
        <w:rPr>
          <w:rFonts w:asciiTheme="minorHAnsi" w:hAnsiTheme="minorHAnsi" w:cstheme="minorHAnsi"/>
          <w:b/>
          <w:bCs/>
          <w:color w:val="auto"/>
          <w:sz w:val="22"/>
          <w:szCs w:val="22"/>
        </w:rPr>
        <w:t>t.ex Anna Andersson</w:t>
      </w:r>
      <w:r w:rsidR="0015218B">
        <w:rPr>
          <w:rFonts w:asciiTheme="minorHAnsi" w:hAnsiTheme="minorHAnsi" w:cstheme="minorHAnsi"/>
          <w:b/>
          <w:bCs/>
          <w:color w:val="auto"/>
          <w:sz w:val="22"/>
          <w:szCs w:val="22"/>
        </w:rPr>
        <w:t xml:space="preserve"> eller</w:t>
      </w:r>
      <w:r w:rsidR="0027102F" w:rsidRPr="0027102F">
        <w:rPr>
          <w:rFonts w:asciiTheme="minorHAnsi" w:hAnsiTheme="minorHAnsi" w:cstheme="minorHAnsi"/>
          <w:b/>
          <w:bCs/>
          <w:color w:val="auto"/>
          <w:sz w:val="22"/>
          <w:szCs w:val="22"/>
        </w:rPr>
        <w:t>/Johan Johansson</w:t>
      </w:r>
      <w:r w:rsidRPr="0027102F">
        <w:rPr>
          <w:rFonts w:asciiTheme="minorHAnsi" w:hAnsiTheme="minorHAnsi" w:cstheme="minorHAnsi"/>
          <w:b/>
          <w:bCs/>
          <w:color w:val="auto"/>
          <w:sz w:val="22"/>
          <w:szCs w:val="22"/>
        </w:rPr>
        <w:t xml:space="preserve"> och</w:t>
      </w:r>
      <w:r w:rsidRPr="005B6493">
        <w:rPr>
          <w:rFonts w:asciiTheme="minorHAnsi" w:hAnsiTheme="minorHAnsi" w:cstheme="minorHAnsi"/>
          <w:b/>
          <w:bCs/>
          <w:color w:val="auto"/>
          <w:sz w:val="22"/>
          <w:szCs w:val="22"/>
        </w:rPr>
        <w:t xml:space="preserve"> ärendets handläggares e-postadress.</w:t>
      </w:r>
      <w:r w:rsidRPr="00C15512">
        <w:rPr>
          <w:rFonts w:asciiTheme="minorHAnsi" w:hAnsiTheme="minorHAnsi" w:cstheme="minorHAnsi"/>
          <w:color w:val="auto"/>
          <w:sz w:val="22"/>
          <w:szCs w:val="22"/>
        </w:rPr>
        <w:t xml:space="preserve"> </w:t>
      </w:r>
      <w:r w:rsidRPr="005B6493">
        <w:rPr>
          <w:rFonts w:asciiTheme="minorHAnsi" w:hAnsiTheme="minorHAnsi" w:cstheme="minorHAnsi"/>
          <w:b/>
          <w:bCs/>
          <w:color w:val="auto"/>
          <w:sz w:val="22"/>
          <w:szCs w:val="22"/>
        </w:rPr>
        <w:t>Ingen annan information ska anges.</w:t>
      </w:r>
      <w:r w:rsidRPr="00C15512">
        <w:rPr>
          <w:rFonts w:asciiTheme="minorHAnsi" w:hAnsiTheme="minorHAnsi" w:cstheme="minorHAnsi"/>
          <w:color w:val="auto"/>
          <w:sz w:val="22"/>
          <w:szCs w:val="22"/>
        </w:rPr>
        <w:t xml:space="preserve"> </w:t>
      </w:r>
    </w:p>
    <w:p w14:paraId="59F29ABF" w14:textId="20F278B7" w:rsidR="005B6493" w:rsidRPr="00C15512" w:rsidRDefault="00344017" w:rsidP="005B6493">
      <w:pPr>
        <w:pStyle w:val="Default"/>
        <w:spacing w:after="254"/>
        <w:rPr>
          <w:rFonts w:asciiTheme="minorHAnsi" w:hAnsiTheme="minorHAnsi" w:cstheme="minorHAnsi"/>
          <w:color w:val="auto"/>
          <w:sz w:val="22"/>
          <w:szCs w:val="22"/>
        </w:rPr>
      </w:pPr>
      <w:r>
        <w:rPr>
          <w:rFonts w:asciiTheme="minorHAnsi" w:hAnsiTheme="minorHAnsi" w:cstheme="minorHAnsi"/>
          <w:color w:val="auto"/>
          <w:sz w:val="22"/>
          <w:szCs w:val="22"/>
        </w:rPr>
        <w:t>3</w:t>
      </w:r>
      <w:r w:rsidR="005B6493" w:rsidRPr="00C15512">
        <w:rPr>
          <w:rFonts w:asciiTheme="minorHAnsi" w:hAnsiTheme="minorHAnsi" w:cstheme="minorHAnsi"/>
          <w:color w:val="auto"/>
          <w:sz w:val="22"/>
          <w:szCs w:val="22"/>
        </w:rPr>
        <w:t>. Gör en kopia på inkommen ansökan</w:t>
      </w:r>
      <w:r w:rsidR="00FD6DA5">
        <w:rPr>
          <w:rFonts w:asciiTheme="minorHAnsi" w:hAnsiTheme="minorHAnsi" w:cstheme="minorHAnsi"/>
          <w:color w:val="auto"/>
          <w:sz w:val="22"/>
          <w:szCs w:val="22"/>
        </w:rPr>
        <w:t xml:space="preserve"> (dölj namn och adress på ansökan vid kopiering)</w:t>
      </w:r>
      <w:r w:rsidR="005B6493" w:rsidRPr="00C15512">
        <w:rPr>
          <w:rFonts w:asciiTheme="minorHAnsi" w:hAnsiTheme="minorHAnsi" w:cstheme="minorHAnsi"/>
          <w:color w:val="auto"/>
          <w:sz w:val="22"/>
          <w:szCs w:val="22"/>
        </w:rPr>
        <w:t xml:space="preserve">. Om ansökan har inkommit med e-post ska ansökan skrivas ut i två exemplar och sedan ska e-postmeddelandet raderas (töm även papperskorgen i e-postlådan). </w:t>
      </w:r>
    </w:p>
    <w:p w14:paraId="4B2774AB" w14:textId="4F5556DA" w:rsidR="005B6493" w:rsidRPr="00C15512" w:rsidRDefault="00344017" w:rsidP="005B6493">
      <w:pPr>
        <w:pStyle w:val="Default"/>
        <w:spacing w:after="254"/>
        <w:rPr>
          <w:rFonts w:asciiTheme="minorHAnsi" w:hAnsiTheme="minorHAnsi" w:cstheme="minorHAnsi"/>
          <w:color w:val="auto"/>
          <w:sz w:val="22"/>
          <w:szCs w:val="22"/>
        </w:rPr>
      </w:pPr>
      <w:r>
        <w:rPr>
          <w:rFonts w:asciiTheme="minorHAnsi" w:hAnsiTheme="minorHAnsi" w:cstheme="minorHAnsi"/>
          <w:color w:val="auto"/>
          <w:sz w:val="22"/>
          <w:szCs w:val="22"/>
        </w:rPr>
        <w:t>4</w:t>
      </w:r>
      <w:r w:rsidR="005B6493" w:rsidRPr="00C15512">
        <w:rPr>
          <w:rFonts w:asciiTheme="minorHAnsi" w:hAnsiTheme="minorHAnsi" w:cstheme="minorHAnsi"/>
          <w:color w:val="auto"/>
          <w:sz w:val="22"/>
          <w:szCs w:val="22"/>
        </w:rPr>
        <w:t xml:space="preserve">. </w:t>
      </w:r>
      <w:r w:rsidR="00FD6DA5">
        <w:rPr>
          <w:rFonts w:asciiTheme="minorHAnsi" w:hAnsiTheme="minorHAnsi" w:cstheme="minorHAnsi"/>
          <w:color w:val="auto"/>
          <w:sz w:val="22"/>
          <w:szCs w:val="22"/>
        </w:rPr>
        <w:t xml:space="preserve">Det är viktigt att namn och adress tas bort, täcks över vid kopiering. </w:t>
      </w:r>
      <w:r w:rsidR="005B6493" w:rsidRPr="00C15512">
        <w:rPr>
          <w:rFonts w:asciiTheme="minorHAnsi" w:hAnsiTheme="minorHAnsi" w:cstheme="minorHAnsi"/>
          <w:color w:val="auto"/>
          <w:sz w:val="22"/>
          <w:szCs w:val="22"/>
        </w:rPr>
        <w:t>Märk kopi</w:t>
      </w:r>
      <w:r w:rsidR="00FD6DA5">
        <w:rPr>
          <w:rFonts w:asciiTheme="minorHAnsi" w:hAnsiTheme="minorHAnsi" w:cstheme="minorHAnsi"/>
          <w:color w:val="auto"/>
          <w:sz w:val="22"/>
          <w:szCs w:val="22"/>
        </w:rPr>
        <w:t>an</w:t>
      </w:r>
      <w:r w:rsidR="005B6493" w:rsidRPr="00C15512">
        <w:rPr>
          <w:rFonts w:asciiTheme="minorHAnsi" w:hAnsiTheme="minorHAnsi" w:cstheme="minorHAnsi"/>
          <w:color w:val="auto"/>
          <w:sz w:val="22"/>
          <w:szCs w:val="22"/>
        </w:rPr>
        <w:t xml:space="preserve"> av ansökan med information om att sökande har skyddad identitet samt ange samma alias enligt punkten 2. </w:t>
      </w:r>
    </w:p>
    <w:p w14:paraId="43B39172" w14:textId="1F2FD578" w:rsidR="005B6493" w:rsidRDefault="00344017" w:rsidP="005B6493">
      <w:pPr>
        <w:pStyle w:val="Default"/>
        <w:rPr>
          <w:rFonts w:asciiTheme="minorHAnsi" w:hAnsiTheme="minorHAnsi" w:cstheme="minorHAnsi"/>
          <w:color w:val="auto"/>
          <w:sz w:val="22"/>
          <w:szCs w:val="22"/>
        </w:rPr>
      </w:pPr>
      <w:r>
        <w:rPr>
          <w:rFonts w:asciiTheme="minorHAnsi" w:hAnsiTheme="minorHAnsi" w:cstheme="minorHAnsi"/>
          <w:color w:val="auto"/>
          <w:sz w:val="22"/>
          <w:szCs w:val="22"/>
        </w:rPr>
        <w:t>5</w:t>
      </w:r>
      <w:r w:rsidR="005B6493" w:rsidRPr="00C15512">
        <w:rPr>
          <w:rFonts w:asciiTheme="minorHAnsi" w:hAnsiTheme="minorHAnsi" w:cstheme="minorHAnsi"/>
          <w:color w:val="auto"/>
          <w:sz w:val="22"/>
          <w:szCs w:val="22"/>
        </w:rPr>
        <w:t>. Lämna över</w:t>
      </w:r>
      <w:r w:rsidR="009A1E00">
        <w:rPr>
          <w:rFonts w:asciiTheme="minorHAnsi" w:hAnsiTheme="minorHAnsi" w:cstheme="minorHAnsi"/>
          <w:color w:val="auto"/>
          <w:sz w:val="22"/>
          <w:szCs w:val="22"/>
        </w:rPr>
        <w:t xml:space="preserve"> den anonymiserade</w:t>
      </w:r>
      <w:r w:rsidR="005B6493" w:rsidRPr="00C15512">
        <w:rPr>
          <w:rFonts w:asciiTheme="minorHAnsi" w:hAnsiTheme="minorHAnsi" w:cstheme="minorHAnsi"/>
          <w:color w:val="auto"/>
          <w:sz w:val="22"/>
          <w:szCs w:val="22"/>
        </w:rPr>
        <w:t xml:space="preserve"> kopia</w:t>
      </w:r>
      <w:r w:rsidR="00FD6DA5">
        <w:rPr>
          <w:rFonts w:asciiTheme="minorHAnsi" w:hAnsiTheme="minorHAnsi" w:cstheme="minorHAnsi"/>
          <w:color w:val="auto"/>
          <w:sz w:val="22"/>
          <w:szCs w:val="22"/>
        </w:rPr>
        <w:t>n</w:t>
      </w:r>
      <w:r w:rsidR="005B6493" w:rsidRPr="00C15512">
        <w:rPr>
          <w:rFonts w:asciiTheme="minorHAnsi" w:hAnsiTheme="minorHAnsi" w:cstheme="minorHAnsi"/>
          <w:color w:val="auto"/>
          <w:sz w:val="22"/>
          <w:szCs w:val="22"/>
        </w:rPr>
        <w:t xml:space="preserve"> till rekryterande chef</w:t>
      </w:r>
      <w:r w:rsidR="00BF393F">
        <w:rPr>
          <w:rFonts w:asciiTheme="minorHAnsi" w:hAnsiTheme="minorHAnsi" w:cstheme="minorHAnsi"/>
          <w:color w:val="auto"/>
          <w:sz w:val="22"/>
          <w:szCs w:val="22"/>
        </w:rPr>
        <w:t xml:space="preserve"> personligen (dvs maila inte kopian). I</w:t>
      </w:r>
      <w:r w:rsidR="005B6493" w:rsidRPr="00C15512">
        <w:rPr>
          <w:rFonts w:asciiTheme="minorHAnsi" w:hAnsiTheme="minorHAnsi" w:cstheme="minorHAnsi"/>
          <w:color w:val="auto"/>
          <w:sz w:val="22"/>
          <w:szCs w:val="22"/>
        </w:rPr>
        <w:t>nformera</w:t>
      </w:r>
      <w:r w:rsidR="00BF393F">
        <w:rPr>
          <w:rFonts w:asciiTheme="minorHAnsi" w:hAnsiTheme="minorHAnsi" w:cstheme="minorHAnsi"/>
          <w:color w:val="auto"/>
          <w:sz w:val="22"/>
          <w:szCs w:val="22"/>
        </w:rPr>
        <w:t xml:space="preserve"> därefter</w:t>
      </w:r>
      <w:r w:rsidR="005B6493" w:rsidRPr="00C15512">
        <w:rPr>
          <w:rFonts w:asciiTheme="minorHAnsi" w:hAnsiTheme="minorHAnsi" w:cstheme="minorHAnsi"/>
          <w:color w:val="auto"/>
          <w:sz w:val="22"/>
          <w:szCs w:val="22"/>
        </w:rPr>
        <w:t xml:space="preserve"> denna och/eller dennes ställföreträdare om hur ansökan ska hanteras utifrån denna rutin och att ansökan ska förvaras säkert samt att den omfattas av sekretess och att ingen annan får ta del av den. Alla </w:t>
      </w:r>
      <w:r w:rsidR="005B6493" w:rsidRPr="009A1E00">
        <w:rPr>
          <w:rFonts w:asciiTheme="minorHAnsi" w:hAnsiTheme="minorHAnsi" w:cstheme="minorHAnsi"/>
          <w:color w:val="auto"/>
          <w:sz w:val="22"/>
          <w:szCs w:val="22"/>
        </w:rPr>
        <w:t>handlingar i ärendet</w:t>
      </w:r>
      <w:r w:rsidR="005B6493" w:rsidRPr="009A1E00">
        <w:rPr>
          <w:rFonts w:asciiTheme="minorHAnsi" w:hAnsiTheme="minorHAnsi" w:cstheme="minorHAnsi"/>
          <w:b/>
          <w:bCs/>
          <w:color w:val="auto"/>
          <w:sz w:val="22"/>
          <w:szCs w:val="22"/>
        </w:rPr>
        <w:t xml:space="preserve"> återlämnas senast när ärendet är avslutat till ärendets handläggare</w:t>
      </w:r>
      <w:r w:rsidR="005B6493" w:rsidRPr="00C15512">
        <w:rPr>
          <w:rFonts w:asciiTheme="minorHAnsi" w:hAnsiTheme="minorHAnsi" w:cstheme="minorHAnsi"/>
          <w:color w:val="auto"/>
          <w:sz w:val="22"/>
          <w:szCs w:val="22"/>
        </w:rPr>
        <w:t xml:space="preserve">. </w:t>
      </w:r>
    </w:p>
    <w:p w14:paraId="104504FA" w14:textId="42DCAEEE" w:rsidR="00942A68" w:rsidRDefault="00942A68" w:rsidP="005B6493">
      <w:pPr>
        <w:pStyle w:val="Default"/>
        <w:rPr>
          <w:rFonts w:asciiTheme="minorHAnsi" w:hAnsiTheme="minorHAnsi" w:cstheme="minorHAnsi"/>
          <w:color w:val="auto"/>
          <w:sz w:val="22"/>
          <w:szCs w:val="22"/>
        </w:rPr>
      </w:pPr>
    </w:p>
    <w:p w14:paraId="6DAEC645" w14:textId="6A120D55" w:rsidR="00942A68" w:rsidRPr="00C15512" w:rsidRDefault="00344017" w:rsidP="00942A68">
      <w:pPr>
        <w:pStyle w:val="Default"/>
        <w:spacing w:after="254"/>
        <w:rPr>
          <w:rFonts w:asciiTheme="minorHAnsi" w:hAnsiTheme="minorHAnsi" w:cstheme="minorHAnsi"/>
          <w:color w:val="auto"/>
          <w:sz w:val="22"/>
          <w:szCs w:val="22"/>
        </w:rPr>
      </w:pPr>
      <w:r>
        <w:rPr>
          <w:rFonts w:asciiTheme="minorHAnsi" w:hAnsiTheme="minorHAnsi" w:cstheme="minorHAnsi"/>
          <w:color w:val="auto"/>
          <w:sz w:val="22"/>
          <w:szCs w:val="22"/>
        </w:rPr>
        <w:t>6</w:t>
      </w:r>
      <w:r w:rsidR="00942A68" w:rsidRPr="00C15512">
        <w:rPr>
          <w:rFonts w:asciiTheme="minorHAnsi" w:hAnsiTheme="minorHAnsi" w:cstheme="minorHAnsi"/>
          <w:color w:val="auto"/>
          <w:sz w:val="22"/>
          <w:szCs w:val="22"/>
        </w:rPr>
        <w:t>. Om ytterligare en handläggare behöver ta del av ansökan till exempel för en eventuell intervju får ytterligare</w:t>
      </w:r>
      <w:r w:rsidR="00FD6DA5">
        <w:rPr>
          <w:rFonts w:asciiTheme="minorHAnsi" w:hAnsiTheme="minorHAnsi" w:cstheme="minorHAnsi"/>
          <w:color w:val="auto"/>
          <w:sz w:val="22"/>
          <w:szCs w:val="22"/>
        </w:rPr>
        <w:t xml:space="preserve"> ett</w:t>
      </w:r>
      <w:r w:rsidR="00942A68" w:rsidRPr="00C15512">
        <w:rPr>
          <w:rFonts w:asciiTheme="minorHAnsi" w:hAnsiTheme="minorHAnsi" w:cstheme="minorHAnsi"/>
          <w:color w:val="auto"/>
          <w:sz w:val="22"/>
          <w:szCs w:val="22"/>
        </w:rPr>
        <w:t xml:space="preserve"> exemplar kopieras</w:t>
      </w:r>
      <w:r w:rsidR="009A1E00">
        <w:rPr>
          <w:rFonts w:asciiTheme="minorHAnsi" w:hAnsiTheme="minorHAnsi" w:cstheme="minorHAnsi"/>
          <w:color w:val="auto"/>
          <w:sz w:val="22"/>
          <w:szCs w:val="22"/>
        </w:rPr>
        <w:t>, dvs max 2 kopior får finnas utöver originalet</w:t>
      </w:r>
      <w:r w:rsidR="00FD6DA5">
        <w:rPr>
          <w:rFonts w:asciiTheme="minorHAnsi" w:hAnsiTheme="minorHAnsi" w:cstheme="minorHAnsi"/>
          <w:color w:val="auto"/>
          <w:sz w:val="22"/>
          <w:szCs w:val="22"/>
        </w:rPr>
        <w:t xml:space="preserve"> (även den kopian ska ha dol</w:t>
      </w:r>
      <w:r w:rsidR="009A1E00">
        <w:rPr>
          <w:rFonts w:asciiTheme="minorHAnsi" w:hAnsiTheme="minorHAnsi" w:cstheme="minorHAnsi"/>
          <w:color w:val="auto"/>
          <w:sz w:val="22"/>
          <w:szCs w:val="22"/>
        </w:rPr>
        <w:t>t</w:t>
      </w:r>
      <w:r w:rsidR="00FD6DA5">
        <w:rPr>
          <w:rFonts w:asciiTheme="minorHAnsi" w:hAnsiTheme="minorHAnsi" w:cstheme="minorHAnsi"/>
          <w:color w:val="auto"/>
          <w:sz w:val="22"/>
          <w:szCs w:val="22"/>
        </w:rPr>
        <w:t xml:space="preserve"> namn och adress med ett alias)</w:t>
      </w:r>
      <w:r w:rsidR="00942A68" w:rsidRPr="00C15512">
        <w:rPr>
          <w:rFonts w:asciiTheme="minorHAnsi" w:hAnsiTheme="minorHAnsi" w:cstheme="minorHAnsi"/>
          <w:color w:val="auto"/>
          <w:sz w:val="22"/>
          <w:szCs w:val="22"/>
        </w:rPr>
        <w:t xml:space="preserve">. Ärendets handläggare ansvarar för att notera vem som fått kopian samt att denna återlämnas till ansvarig handläggare när ärendet avslutas. </w:t>
      </w:r>
    </w:p>
    <w:p w14:paraId="64F94019" w14:textId="4DB5058C" w:rsidR="00942A68" w:rsidRDefault="00344017" w:rsidP="00942A68">
      <w:pPr>
        <w:pStyle w:val="Default"/>
        <w:rPr>
          <w:rFonts w:asciiTheme="minorHAnsi" w:hAnsiTheme="minorHAnsi" w:cstheme="minorHAnsi"/>
          <w:color w:val="auto"/>
          <w:sz w:val="22"/>
          <w:szCs w:val="22"/>
        </w:rPr>
      </w:pPr>
      <w:r>
        <w:rPr>
          <w:rFonts w:asciiTheme="minorHAnsi" w:hAnsiTheme="minorHAnsi" w:cstheme="minorHAnsi"/>
          <w:color w:val="auto"/>
          <w:sz w:val="22"/>
          <w:szCs w:val="22"/>
        </w:rPr>
        <w:t>7</w:t>
      </w:r>
      <w:r w:rsidR="00942A68" w:rsidRPr="00C15512">
        <w:rPr>
          <w:rFonts w:asciiTheme="minorHAnsi" w:hAnsiTheme="minorHAnsi" w:cstheme="minorHAnsi"/>
          <w:color w:val="auto"/>
          <w:sz w:val="22"/>
          <w:szCs w:val="22"/>
        </w:rPr>
        <w:t>. Ärendets handläggares exemplar ska förvaras säkert</w:t>
      </w:r>
      <w:r w:rsidR="009A1E00">
        <w:rPr>
          <w:rFonts w:asciiTheme="minorHAnsi" w:hAnsiTheme="minorHAnsi" w:cstheme="minorHAnsi"/>
          <w:color w:val="auto"/>
          <w:sz w:val="22"/>
          <w:szCs w:val="22"/>
        </w:rPr>
        <w:t xml:space="preserve"> (dvs originalet)</w:t>
      </w:r>
      <w:r w:rsidR="00942A68" w:rsidRPr="00C15512">
        <w:rPr>
          <w:rFonts w:asciiTheme="minorHAnsi" w:hAnsiTheme="minorHAnsi" w:cstheme="minorHAnsi"/>
          <w:color w:val="auto"/>
          <w:sz w:val="22"/>
          <w:szCs w:val="22"/>
        </w:rPr>
        <w:t xml:space="preserve">. </w:t>
      </w:r>
    </w:p>
    <w:p w14:paraId="344AD16C" w14:textId="3550DFD2" w:rsidR="00344017" w:rsidRDefault="00344017" w:rsidP="00942A68">
      <w:pPr>
        <w:pStyle w:val="Default"/>
        <w:rPr>
          <w:rFonts w:asciiTheme="minorHAnsi" w:hAnsiTheme="minorHAnsi" w:cstheme="minorHAnsi"/>
          <w:color w:val="auto"/>
          <w:sz w:val="22"/>
          <w:szCs w:val="22"/>
        </w:rPr>
      </w:pPr>
    </w:p>
    <w:p w14:paraId="7AA74EFB" w14:textId="2C48D627" w:rsidR="00344017" w:rsidRDefault="00344017" w:rsidP="00942A68">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8. </w:t>
      </w:r>
      <w:r w:rsidR="00FD6DA5">
        <w:rPr>
          <w:rFonts w:asciiTheme="minorHAnsi" w:hAnsiTheme="minorHAnsi" w:cstheme="minorHAnsi"/>
          <w:color w:val="auto"/>
          <w:sz w:val="22"/>
          <w:szCs w:val="22"/>
        </w:rPr>
        <w:t>Om personen blir anställd komme</w:t>
      </w:r>
      <w:r w:rsidR="004B7C69">
        <w:rPr>
          <w:rFonts w:asciiTheme="minorHAnsi" w:hAnsiTheme="minorHAnsi" w:cstheme="minorHAnsi"/>
          <w:color w:val="auto"/>
          <w:sz w:val="22"/>
          <w:szCs w:val="22"/>
        </w:rPr>
        <w:t>r</w:t>
      </w:r>
      <w:r>
        <w:rPr>
          <w:rFonts w:asciiTheme="minorHAnsi" w:hAnsiTheme="minorHAnsi" w:cstheme="minorHAnsi"/>
          <w:color w:val="auto"/>
          <w:sz w:val="22"/>
          <w:szCs w:val="22"/>
        </w:rPr>
        <w:t xml:space="preserve"> registraturen förvara ansökningshandlingarna i ett sekretesskåp</w:t>
      </w:r>
      <w:r w:rsidR="00BC2BEF">
        <w:rPr>
          <w:rFonts w:asciiTheme="minorHAnsi" w:hAnsiTheme="minorHAnsi" w:cstheme="minorHAnsi"/>
          <w:color w:val="auto"/>
          <w:sz w:val="22"/>
          <w:szCs w:val="22"/>
        </w:rPr>
        <w:t xml:space="preserve">. </w:t>
      </w:r>
      <w:r w:rsidR="004B7C69">
        <w:rPr>
          <w:rFonts w:asciiTheme="minorHAnsi" w:hAnsiTheme="minorHAnsi" w:cstheme="minorHAnsi"/>
          <w:color w:val="auto"/>
          <w:sz w:val="22"/>
          <w:szCs w:val="22"/>
        </w:rPr>
        <w:t>H</w:t>
      </w:r>
      <w:r w:rsidR="00BC2BEF">
        <w:rPr>
          <w:rFonts w:asciiTheme="minorHAnsi" w:hAnsiTheme="minorHAnsi" w:cstheme="minorHAnsi"/>
          <w:color w:val="auto"/>
          <w:sz w:val="22"/>
          <w:szCs w:val="22"/>
        </w:rPr>
        <w:t xml:space="preserve">andläggaren ska då lämna över handlingarna </w:t>
      </w:r>
      <w:r>
        <w:rPr>
          <w:rFonts w:asciiTheme="minorHAnsi" w:hAnsiTheme="minorHAnsi" w:cstheme="minorHAnsi"/>
          <w:color w:val="auto"/>
          <w:sz w:val="22"/>
          <w:szCs w:val="22"/>
        </w:rPr>
        <w:t>personligen till registrator (ansökningar</w:t>
      </w:r>
      <w:r w:rsidR="00A43AEE">
        <w:rPr>
          <w:rFonts w:asciiTheme="minorHAnsi" w:hAnsiTheme="minorHAnsi" w:cstheme="minorHAnsi"/>
          <w:color w:val="auto"/>
          <w:sz w:val="22"/>
          <w:szCs w:val="22"/>
        </w:rPr>
        <w:t xml:space="preserve">, </w:t>
      </w:r>
      <w:r>
        <w:rPr>
          <w:rFonts w:asciiTheme="minorHAnsi" w:hAnsiTheme="minorHAnsi" w:cstheme="minorHAnsi"/>
          <w:color w:val="auto"/>
          <w:sz w:val="22"/>
          <w:szCs w:val="22"/>
        </w:rPr>
        <w:t>tillsättningsbeslut</w:t>
      </w:r>
      <w:r w:rsidR="00A43AEE">
        <w:rPr>
          <w:rFonts w:asciiTheme="minorHAnsi" w:hAnsiTheme="minorHAnsi" w:cstheme="minorHAnsi"/>
          <w:color w:val="auto"/>
          <w:sz w:val="22"/>
          <w:szCs w:val="22"/>
        </w:rPr>
        <w:t xml:space="preserve"> och tjänsteanteckningar</w:t>
      </w:r>
      <w:r>
        <w:rPr>
          <w:rFonts w:asciiTheme="minorHAnsi" w:hAnsiTheme="minorHAnsi" w:cstheme="minorHAnsi"/>
          <w:color w:val="auto"/>
          <w:sz w:val="22"/>
          <w:szCs w:val="22"/>
        </w:rPr>
        <w:t xml:space="preserve">). Dessa förvaras i sekretesskåpet hos registrator och diarieförs manuellt i ärendet utan att filer eller namn läggs till. Om personen blir anställd gör </w:t>
      </w:r>
      <w:r w:rsidR="00BC2BEF">
        <w:rPr>
          <w:rFonts w:asciiTheme="minorHAnsi" w:hAnsiTheme="minorHAnsi" w:cstheme="minorHAnsi"/>
          <w:color w:val="auto"/>
          <w:sz w:val="22"/>
          <w:szCs w:val="22"/>
        </w:rPr>
        <w:t xml:space="preserve">även </w:t>
      </w:r>
      <w:r>
        <w:rPr>
          <w:rFonts w:asciiTheme="minorHAnsi" w:hAnsiTheme="minorHAnsi" w:cstheme="minorHAnsi"/>
          <w:color w:val="auto"/>
          <w:sz w:val="22"/>
          <w:szCs w:val="22"/>
        </w:rPr>
        <w:t xml:space="preserve">registratorn en sekretessmarkering i diariet. </w:t>
      </w:r>
      <w:r w:rsidRPr="004D0E66">
        <w:rPr>
          <w:rFonts w:asciiTheme="minorHAnsi" w:hAnsiTheme="minorHAnsi" w:cstheme="minorHAnsi"/>
          <w:b/>
          <w:bCs/>
          <w:color w:val="auto"/>
          <w:sz w:val="22"/>
          <w:szCs w:val="22"/>
        </w:rPr>
        <w:t>Om personen inte blir anställd är det handläggaren som har handlingarna hos sig</w:t>
      </w:r>
      <w:r>
        <w:rPr>
          <w:rFonts w:asciiTheme="minorHAnsi" w:hAnsiTheme="minorHAnsi" w:cstheme="minorHAnsi"/>
          <w:b/>
          <w:bCs/>
          <w:color w:val="auto"/>
          <w:sz w:val="22"/>
          <w:szCs w:val="22"/>
        </w:rPr>
        <w:t xml:space="preserve"> och ansvarar för dess sekretess</w:t>
      </w:r>
      <w:r w:rsidRPr="004D0E66">
        <w:rPr>
          <w:rFonts w:asciiTheme="minorHAnsi" w:hAnsiTheme="minorHAnsi" w:cstheme="minorHAnsi"/>
          <w:b/>
          <w:bCs/>
          <w:color w:val="auto"/>
          <w:sz w:val="22"/>
          <w:szCs w:val="22"/>
        </w:rPr>
        <w:t>, till</w:t>
      </w:r>
      <w:r>
        <w:rPr>
          <w:rFonts w:asciiTheme="minorHAnsi" w:hAnsiTheme="minorHAnsi" w:cstheme="minorHAnsi"/>
          <w:b/>
          <w:bCs/>
          <w:color w:val="auto"/>
          <w:sz w:val="22"/>
          <w:szCs w:val="22"/>
        </w:rPr>
        <w:t>s</w:t>
      </w:r>
      <w:r w:rsidRPr="004D0E66">
        <w:rPr>
          <w:rFonts w:asciiTheme="minorHAnsi" w:hAnsiTheme="minorHAnsi" w:cstheme="minorHAnsi"/>
          <w:b/>
          <w:bCs/>
          <w:color w:val="auto"/>
          <w:sz w:val="22"/>
          <w:szCs w:val="22"/>
        </w:rPr>
        <w:t xml:space="preserve"> de kan gallras</w:t>
      </w:r>
      <w:r>
        <w:rPr>
          <w:rFonts w:asciiTheme="minorHAnsi" w:hAnsiTheme="minorHAnsi" w:cstheme="minorHAnsi"/>
          <w:b/>
          <w:bCs/>
          <w:color w:val="auto"/>
          <w:sz w:val="22"/>
          <w:szCs w:val="22"/>
        </w:rPr>
        <w:t xml:space="preserve"> efter två år</w:t>
      </w:r>
      <w:r w:rsidRPr="004D0E66">
        <w:rPr>
          <w:rFonts w:asciiTheme="minorHAnsi" w:hAnsiTheme="minorHAnsi" w:cstheme="minorHAnsi"/>
          <w:b/>
          <w:bCs/>
          <w:color w:val="auto"/>
          <w:sz w:val="22"/>
          <w:szCs w:val="22"/>
        </w:rPr>
        <w:t>.</w:t>
      </w:r>
    </w:p>
    <w:p w14:paraId="71FE3500" w14:textId="77777777" w:rsidR="00942A68" w:rsidRPr="00C15512" w:rsidRDefault="00942A68" w:rsidP="00942A68">
      <w:pPr>
        <w:pStyle w:val="Default"/>
        <w:rPr>
          <w:rFonts w:asciiTheme="minorHAnsi" w:hAnsiTheme="minorHAnsi" w:cstheme="minorHAnsi"/>
          <w:color w:val="auto"/>
          <w:sz w:val="22"/>
          <w:szCs w:val="22"/>
        </w:rPr>
      </w:pPr>
    </w:p>
    <w:p w14:paraId="491CE2D0" w14:textId="77777777" w:rsidR="00942A68" w:rsidRPr="00C15512" w:rsidRDefault="00942A68" w:rsidP="00942A68">
      <w:pPr>
        <w:pStyle w:val="Default"/>
        <w:rPr>
          <w:rFonts w:asciiTheme="minorHAnsi" w:hAnsiTheme="minorHAnsi" w:cstheme="minorHAnsi"/>
          <w:color w:val="auto"/>
          <w:sz w:val="22"/>
          <w:szCs w:val="22"/>
        </w:rPr>
      </w:pPr>
    </w:p>
    <w:p w14:paraId="74361655" w14:textId="404445D9" w:rsidR="00942A68" w:rsidRPr="00D01C89" w:rsidRDefault="00942A68" w:rsidP="00942A68">
      <w:pPr>
        <w:pStyle w:val="Default"/>
        <w:rPr>
          <w:rFonts w:asciiTheme="minorHAnsi" w:hAnsiTheme="minorHAnsi" w:cstheme="minorHAnsi"/>
          <w:b/>
          <w:bCs/>
          <w:color w:val="auto"/>
          <w:sz w:val="22"/>
          <w:szCs w:val="22"/>
        </w:rPr>
      </w:pPr>
      <w:r w:rsidRPr="00D01C89">
        <w:rPr>
          <w:rFonts w:asciiTheme="minorHAnsi" w:hAnsiTheme="minorHAnsi" w:cstheme="minorHAnsi"/>
          <w:b/>
          <w:bCs/>
          <w:color w:val="auto"/>
          <w:sz w:val="22"/>
          <w:szCs w:val="22"/>
        </w:rPr>
        <w:t xml:space="preserve">2.2 Vid eventuell intervju </w:t>
      </w:r>
    </w:p>
    <w:p w14:paraId="1638719F" w14:textId="77777777" w:rsidR="00942A68" w:rsidRPr="00C15512" w:rsidRDefault="00942A68" w:rsidP="00942A68">
      <w:pPr>
        <w:pStyle w:val="Default"/>
        <w:rPr>
          <w:rFonts w:asciiTheme="minorHAnsi" w:hAnsiTheme="minorHAnsi" w:cstheme="minorHAnsi"/>
          <w:color w:val="auto"/>
          <w:sz w:val="20"/>
          <w:szCs w:val="20"/>
        </w:rPr>
      </w:pPr>
    </w:p>
    <w:p w14:paraId="5A03B3BD" w14:textId="0CCC44A1" w:rsidR="00942A68" w:rsidRDefault="00942A68" w:rsidP="00942A68">
      <w:pPr>
        <w:pStyle w:val="Default"/>
        <w:rPr>
          <w:rFonts w:asciiTheme="minorHAnsi" w:hAnsiTheme="minorHAnsi" w:cstheme="minorHAnsi"/>
          <w:color w:val="auto"/>
          <w:sz w:val="22"/>
          <w:szCs w:val="22"/>
        </w:rPr>
      </w:pPr>
      <w:r w:rsidRPr="00C15512">
        <w:rPr>
          <w:rFonts w:asciiTheme="minorHAnsi" w:hAnsiTheme="minorHAnsi" w:cstheme="minorHAnsi"/>
          <w:color w:val="auto"/>
          <w:sz w:val="22"/>
          <w:szCs w:val="22"/>
        </w:rPr>
        <w:t xml:space="preserve">Om sökande kallas till intervju ska </w:t>
      </w:r>
      <w:r w:rsidR="004B7C69">
        <w:rPr>
          <w:rFonts w:asciiTheme="minorHAnsi" w:hAnsiTheme="minorHAnsi" w:cstheme="minorHAnsi"/>
          <w:color w:val="auto"/>
          <w:sz w:val="22"/>
          <w:szCs w:val="22"/>
        </w:rPr>
        <w:t>h</w:t>
      </w:r>
      <w:r w:rsidRPr="00C15512">
        <w:rPr>
          <w:rFonts w:asciiTheme="minorHAnsi" w:hAnsiTheme="minorHAnsi" w:cstheme="minorHAnsi"/>
          <w:color w:val="auto"/>
          <w:sz w:val="22"/>
          <w:szCs w:val="22"/>
        </w:rPr>
        <w:t xml:space="preserve">andläggaren: </w:t>
      </w:r>
    </w:p>
    <w:p w14:paraId="5310F814" w14:textId="77777777" w:rsidR="00942A68" w:rsidRPr="00C15512" w:rsidRDefault="00942A68" w:rsidP="00942A68">
      <w:pPr>
        <w:pStyle w:val="Default"/>
        <w:rPr>
          <w:rFonts w:asciiTheme="minorHAnsi" w:hAnsiTheme="minorHAnsi" w:cstheme="minorHAnsi"/>
          <w:color w:val="auto"/>
          <w:sz w:val="22"/>
          <w:szCs w:val="22"/>
        </w:rPr>
      </w:pPr>
    </w:p>
    <w:p w14:paraId="5B13330C" w14:textId="77777777" w:rsidR="00942A68" w:rsidRPr="00C15512" w:rsidRDefault="00942A68" w:rsidP="00942A68">
      <w:pPr>
        <w:pStyle w:val="Default"/>
        <w:spacing w:after="254"/>
        <w:rPr>
          <w:rFonts w:asciiTheme="minorHAnsi" w:hAnsiTheme="minorHAnsi" w:cstheme="minorHAnsi"/>
          <w:color w:val="auto"/>
          <w:sz w:val="22"/>
          <w:szCs w:val="22"/>
        </w:rPr>
      </w:pPr>
      <w:r w:rsidRPr="00C15512">
        <w:rPr>
          <w:rFonts w:asciiTheme="minorHAnsi" w:hAnsiTheme="minorHAnsi" w:cstheme="minorHAnsi"/>
          <w:color w:val="auto"/>
          <w:sz w:val="22"/>
          <w:szCs w:val="22"/>
        </w:rPr>
        <w:t xml:space="preserve">1. I intervjumallen använda det alias som sökande tilldelats enligt punkten 2 i avsnitt 2.1. och alltså inte sökandes namn. </w:t>
      </w:r>
    </w:p>
    <w:p w14:paraId="0A9A47F4" w14:textId="4EE872CE" w:rsidR="00942A68" w:rsidRPr="00C15512" w:rsidRDefault="00942A68" w:rsidP="00942A68">
      <w:pPr>
        <w:pStyle w:val="Default"/>
        <w:spacing w:after="254"/>
        <w:rPr>
          <w:rFonts w:asciiTheme="minorHAnsi" w:hAnsiTheme="minorHAnsi" w:cstheme="minorHAnsi"/>
          <w:color w:val="auto"/>
          <w:sz w:val="22"/>
          <w:szCs w:val="22"/>
        </w:rPr>
      </w:pPr>
      <w:r w:rsidRPr="00C15512">
        <w:rPr>
          <w:rFonts w:asciiTheme="minorHAnsi" w:hAnsiTheme="minorHAnsi" w:cstheme="minorHAnsi"/>
          <w:color w:val="auto"/>
          <w:sz w:val="22"/>
          <w:szCs w:val="22"/>
        </w:rPr>
        <w:lastRenderedPageBreak/>
        <w:t>2. Påminna de som deltar för K</w:t>
      </w:r>
      <w:r>
        <w:rPr>
          <w:rFonts w:asciiTheme="minorHAnsi" w:hAnsiTheme="minorHAnsi" w:cstheme="minorHAnsi"/>
          <w:color w:val="auto"/>
          <w:sz w:val="22"/>
          <w:szCs w:val="22"/>
        </w:rPr>
        <w:t>I</w:t>
      </w:r>
      <w:r w:rsidRPr="00C15512">
        <w:rPr>
          <w:rFonts w:asciiTheme="minorHAnsi" w:hAnsiTheme="minorHAnsi" w:cstheme="minorHAnsi"/>
          <w:color w:val="auto"/>
          <w:sz w:val="22"/>
          <w:szCs w:val="22"/>
        </w:rPr>
        <w:t xml:space="preserve">:s räkning vid intervjun att sökande har skyddad identitet och att dennes uppgifter omfattas av sekretess. Se även punkten 6 i avsnitt 2.1. </w:t>
      </w:r>
    </w:p>
    <w:p w14:paraId="5BC70107" w14:textId="77777777" w:rsidR="00942A68" w:rsidRPr="00C15512" w:rsidRDefault="00942A68" w:rsidP="00942A68">
      <w:pPr>
        <w:pStyle w:val="Default"/>
        <w:rPr>
          <w:rFonts w:asciiTheme="minorHAnsi" w:hAnsiTheme="minorHAnsi" w:cstheme="minorHAnsi"/>
          <w:color w:val="auto"/>
          <w:sz w:val="22"/>
          <w:szCs w:val="22"/>
        </w:rPr>
      </w:pPr>
      <w:r w:rsidRPr="00C15512">
        <w:rPr>
          <w:rFonts w:asciiTheme="minorHAnsi" w:hAnsiTheme="minorHAnsi" w:cstheme="minorHAnsi"/>
          <w:color w:val="auto"/>
          <w:sz w:val="22"/>
          <w:szCs w:val="22"/>
        </w:rPr>
        <w:t xml:space="preserve">3. Uppgifter som tillför ärendet vid intervjutillfället och som har betydelse för beslut i ärendet ska registreras och dokumenteras. Se avsnitt 2.3 </w:t>
      </w:r>
    </w:p>
    <w:p w14:paraId="7C7F5BE1" w14:textId="77777777" w:rsidR="00942A68" w:rsidRPr="00C15512" w:rsidRDefault="00942A68" w:rsidP="00942A68">
      <w:pPr>
        <w:pStyle w:val="Default"/>
        <w:rPr>
          <w:rFonts w:asciiTheme="minorHAnsi" w:hAnsiTheme="minorHAnsi" w:cstheme="minorHAnsi"/>
          <w:color w:val="auto"/>
          <w:sz w:val="22"/>
          <w:szCs w:val="22"/>
        </w:rPr>
      </w:pPr>
    </w:p>
    <w:p w14:paraId="3CF4CDFC" w14:textId="4689340F" w:rsidR="00942A68" w:rsidRPr="00D01C89" w:rsidRDefault="00942A68" w:rsidP="00942A68">
      <w:pPr>
        <w:pStyle w:val="Default"/>
        <w:rPr>
          <w:rFonts w:asciiTheme="minorHAnsi" w:hAnsiTheme="minorHAnsi" w:cstheme="minorHAnsi"/>
          <w:b/>
          <w:bCs/>
          <w:color w:val="auto"/>
          <w:sz w:val="22"/>
          <w:szCs w:val="22"/>
        </w:rPr>
      </w:pPr>
      <w:r w:rsidRPr="00D01C89">
        <w:rPr>
          <w:rFonts w:asciiTheme="minorHAnsi" w:hAnsiTheme="minorHAnsi" w:cstheme="minorHAnsi"/>
          <w:b/>
          <w:bCs/>
          <w:color w:val="auto"/>
          <w:sz w:val="22"/>
          <w:szCs w:val="22"/>
        </w:rPr>
        <w:t xml:space="preserve">2.3 Dokumentation och registrering av handlingar </w:t>
      </w:r>
    </w:p>
    <w:p w14:paraId="189EFA85" w14:textId="77777777" w:rsidR="00942A68" w:rsidRPr="00C15512" w:rsidRDefault="00942A68" w:rsidP="00942A68">
      <w:pPr>
        <w:pStyle w:val="Default"/>
        <w:rPr>
          <w:rFonts w:asciiTheme="minorHAnsi" w:hAnsiTheme="minorHAnsi" w:cstheme="minorHAnsi"/>
          <w:color w:val="auto"/>
          <w:sz w:val="20"/>
          <w:szCs w:val="20"/>
        </w:rPr>
      </w:pPr>
    </w:p>
    <w:p w14:paraId="168F1125" w14:textId="77777777" w:rsidR="00942A68" w:rsidRPr="00C15512" w:rsidRDefault="00942A68" w:rsidP="00942A68">
      <w:pPr>
        <w:pStyle w:val="Default"/>
        <w:spacing w:after="254"/>
        <w:rPr>
          <w:rFonts w:asciiTheme="minorHAnsi" w:hAnsiTheme="minorHAnsi" w:cstheme="minorHAnsi"/>
          <w:color w:val="auto"/>
          <w:sz w:val="22"/>
          <w:szCs w:val="22"/>
        </w:rPr>
      </w:pPr>
      <w:r w:rsidRPr="00C15512">
        <w:rPr>
          <w:rFonts w:asciiTheme="minorHAnsi" w:hAnsiTheme="minorHAnsi" w:cstheme="minorHAnsi"/>
          <w:color w:val="auto"/>
          <w:sz w:val="22"/>
          <w:szCs w:val="22"/>
        </w:rPr>
        <w:t xml:space="preserve">1. Vid inkommen e-post ska e-postmeddelandet skrivas ut, registreras och läggas i ärendet om uppgiften kan ha betydelse för ärendets utgång. Därefter ska e-postmeddelandet raderas. </w:t>
      </w:r>
    </w:p>
    <w:p w14:paraId="09916EB1" w14:textId="77777777" w:rsidR="00942A68" w:rsidRPr="00C15512" w:rsidRDefault="00942A68" w:rsidP="00942A68">
      <w:pPr>
        <w:pStyle w:val="Default"/>
        <w:spacing w:after="254"/>
        <w:rPr>
          <w:rFonts w:asciiTheme="minorHAnsi" w:hAnsiTheme="minorHAnsi" w:cstheme="minorHAnsi"/>
          <w:color w:val="auto"/>
          <w:sz w:val="22"/>
          <w:szCs w:val="22"/>
        </w:rPr>
      </w:pPr>
      <w:r w:rsidRPr="00C15512">
        <w:rPr>
          <w:rFonts w:asciiTheme="minorHAnsi" w:hAnsiTheme="minorHAnsi" w:cstheme="minorHAnsi"/>
          <w:color w:val="auto"/>
          <w:sz w:val="22"/>
          <w:szCs w:val="22"/>
        </w:rPr>
        <w:t xml:space="preserve">2. Vid muntlig kontakt med sökande ska tjänsteanteckning göras om sökande lämnar uppgifter som kan ha betydelse för ärendets utgång. Tjänsteanteckningen ska registreras och läggas i ärendet. </w:t>
      </w:r>
    </w:p>
    <w:p w14:paraId="2B504342" w14:textId="6390A73A" w:rsidR="00942A68" w:rsidRDefault="00942A68" w:rsidP="00942A68">
      <w:pPr>
        <w:pStyle w:val="Default"/>
        <w:rPr>
          <w:rFonts w:asciiTheme="minorHAnsi" w:hAnsiTheme="minorHAnsi" w:cstheme="minorHAnsi"/>
          <w:color w:val="auto"/>
          <w:sz w:val="22"/>
          <w:szCs w:val="22"/>
        </w:rPr>
      </w:pPr>
      <w:r w:rsidRPr="00C15512">
        <w:rPr>
          <w:rFonts w:asciiTheme="minorHAnsi" w:hAnsiTheme="minorHAnsi" w:cstheme="minorHAnsi"/>
          <w:color w:val="auto"/>
          <w:sz w:val="22"/>
          <w:szCs w:val="22"/>
        </w:rPr>
        <w:t xml:space="preserve">3. Om sökande lämnar in ytterligare handlingar ska handlingar registreras och läggas i ärendet. </w:t>
      </w:r>
    </w:p>
    <w:p w14:paraId="3F6C3CF3" w14:textId="366B0328" w:rsidR="00C9026B" w:rsidRPr="00D01C89" w:rsidRDefault="00C9026B" w:rsidP="00942A68">
      <w:pPr>
        <w:pStyle w:val="Default"/>
        <w:rPr>
          <w:rFonts w:asciiTheme="minorHAnsi" w:hAnsiTheme="minorHAnsi" w:cstheme="minorHAnsi"/>
          <w:color w:val="auto"/>
          <w:sz w:val="22"/>
          <w:szCs w:val="22"/>
        </w:rPr>
      </w:pPr>
    </w:p>
    <w:p w14:paraId="4264D6F2" w14:textId="3B188C11" w:rsidR="00C9026B" w:rsidRPr="00D01C89" w:rsidRDefault="00F07FD2" w:rsidP="00942A68">
      <w:pPr>
        <w:pStyle w:val="Default"/>
        <w:rPr>
          <w:rFonts w:asciiTheme="minorHAnsi" w:hAnsiTheme="minorHAnsi" w:cstheme="minorHAnsi"/>
          <w:b/>
          <w:bCs/>
          <w:color w:val="auto"/>
          <w:sz w:val="22"/>
          <w:szCs w:val="22"/>
        </w:rPr>
      </w:pPr>
      <w:r w:rsidRPr="00D01C89">
        <w:rPr>
          <w:rFonts w:asciiTheme="minorHAnsi" w:hAnsiTheme="minorHAnsi" w:cstheme="minorHAnsi"/>
          <w:b/>
          <w:bCs/>
          <w:color w:val="auto"/>
          <w:sz w:val="22"/>
          <w:szCs w:val="22"/>
        </w:rPr>
        <w:t>2.4 Beslut om anställning</w:t>
      </w:r>
    </w:p>
    <w:p w14:paraId="37C24251" w14:textId="3276E49C" w:rsidR="00741D1A" w:rsidRPr="0077240E" w:rsidRDefault="00741D1A" w:rsidP="00942A68">
      <w:pPr>
        <w:pStyle w:val="Default"/>
        <w:rPr>
          <w:rFonts w:asciiTheme="minorHAnsi" w:hAnsiTheme="minorHAnsi" w:cstheme="minorHAnsi"/>
          <w:b/>
          <w:bCs/>
          <w:color w:val="auto"/>
          <w:sz w:val="22"/>
          <w:szCs w:val="22"/>
        </w:rPr>
      </w:pPr>
    </w:p>
    <w:p w14:paraId="61933E99" w14:textId="7E91C944" w:rsidR="00741D1A" w:rsidRPr="0077240E" w:rsidRDefault="00741D1A" w:rsidP="00942A68">
      <w:pPr>
        <w:pStyle w:val="Default"/>
        <w:rPr>
          <w:rFonts w:asciiTheme="minorHAnsi" w:hAnsiTheme="minorHAnsi" w:cstheme="minorHAnsi"/>
          <w:color w:val="auto"/>
          <w:sz w:val="22"/>
          <w:szCs w:val="22"/>
        </w:rPr>
      </w:pPr>
      <w:r w:rsidRPr="0077240E">
        <w:rPr>
          <w:rFonts w:asciiTheme="minorHAnsi" w:hAnsiTheme="minorHAnsi" w:cstheme="minorHAnsi"/>
          <w:color w:val="auto"/>
          <w:sz w:val="22"/>
          <w:szCs w:val="22"/>
        </w:rPr>
        <w:t xml:space="preserve">På beslutsblanketten skrivs det alias, som handläggaren har valt att lägga in i </w:t>
      </w:r>
      <w:r w:rsidR="004B7C69">
        <w:rPr>
          <w:rFonts w:asciiTheme="minorHAnsi" w:hAnsiTheme="minorHAnsi" w:cstheme="minorHAnsi"/>
          <w:color w:val="auto"/>
          <w:sz w:val="22"/>
          <w:szCs w:val="22"/>
        </w:rPr>
        <w:t>KI:s rekryteringssy</w:t>
      </w:r>
      <w:r w:rsidR="006E4A98">
        <w:rPr>
          <w:rFonts w:asciiTheme="minorHAnsi" w:hAnsiTheme="minorHAnsi" w:cstheme="minorHAnsi"/>
          <w:color w:val="auto"/>
          <w:sz w:val="22"/>
          <w:szCs w:val="22"/>
        </w:rPr>
        <w:t>s</w:t>
      </w:r>
      <w:r w:rsidR="004B7C69">
        <w:rPr>
          <w:rFonts w:asciiTheme="minorHAnsi" w:hAnsiTheme="minorHAnsi" w:cstheme="minorHAnsi"/>
          <w:color w:val="auto"/>
          <w:sz w:val="22"/>
          <w:szCs w:val="22"/>
        </w:rPr>
        <w:t>tem</w:t>
      </w:r>
      <w:r w:rsidRPr="0077240E">
        <w:rPr>
          <w:rFonts w:asciiTheme="minorHAnsi" w:hAnsiTheme="minorHAnsi" w:cstheme="minorHAnsi"/>
          <w:color w:val="auto"/>
          <w:sz w:val="22"/>
          <w:szCs w:val="22"/>
        </w:rPr>
        <w:t>, se punkt 2.1.2.</w:t>
      </w:r>
      <w:r w:rsidR="004B7C69">
        <w:rPr>
          <w:rFonts w:asciiTheme="minorHAnsi" w:hAnsiTheme="minorHAnsi" w:cstheme="minorHAnsi"/>
          <w:color w:val="auto"/>
          <w:sz w:val="22"/>
          <w:szCs w:val="22"/>
        </w:rPr>
        <w:t xml:space="preserve"> </w:t>
      </w:r>
      <w:r w:rsidRPr="0077240E">
        <w:rPr>
          <w:rFonts w:asciiTheme="minorHAnsi" w:hAnsiTheme="minorHAnsi" w:cstheme="minorHAnsi"/>
          <w:color w:val="auto"/>
          <w:sz w:val="22"/>
          <w:szCs w:val="22"/>
        </w:rPr>
        <w:t xml:space="preserve">Beslutet anslås utan bilaga. </w:t>
      </w:r>
    </w:p>
    <w:p w14:paraId="2F318AA6" w14:textId="77777777" w:rsidR="00F07FD2" w:rsidRPr="00F07FD2" w:rsidRDefault="00F07FD2" w:rsidP="00942A68">
      <w:pPr>
        <w:pStyle w:val="Default"/>
        <w:rPr>
          <w:rFonts w:asciiTheme="minorHAnsi" w:hAnsiTheme="minorHAnsi" w:cstheme="minorHAnsi"/>
          <w:b/>
          <w:bCs/>
          <w:color w:val="auto"/>
          <w:sz w:val="22"/>
          <w:szCs w:val="22"/>
        </w:rPr>
      </w:pPr>
    </w:p>
    <w:p w14:paraId="41311557" w14:textId="77777777" w:rsidR="00942A68" w:rsidRPr="00C15512" w:rsidRDefault="00942A68" w:rsidP="00942A68">
      <w:pPr>
        <w:pStyle w:val="Default"/>
        <w:rPr>
          <w:rFonts w:asciiTheme="minorHAnsi" w:hAnsiTheme="minorHAnsi" w:cstheme="minorHAnsi"/>
          <w:color w:val="auto"/>
          <w:sz w:val="22"/>
          <w:szCs w:val="22"/>
        </w:rPr>
      </w:pPr>
    </w:p>
    <w:p w14:paraId="130C86B2" w14:textId="0103C91D" w:rsidR="00942A68" w:rsidRPr="00D01C89" w:rsidRDefault="00942A68" w:rsidP="00942A68">
      <w:pPr>
        <w:pStyle w:val="Default"/>
        <w:rPr>
          <w:rFonts w:asciiTheme="minorHAnsi" w:hAnsiTheme="minorHAnsi" w:cstheme="minorHAnsi"/>
          <w:b/>
          <w:bCs/>
          <w:color w:val="auto"/>
          <w:sz w:val="22"/>
          <w:szCs w:val="22"/>
        </w:rPr>
      </w:pPr>
      <w:r w:rsidRPr="00D01C89">
        <w:rPr>
          <w:rFonts w:asciiTheme="minorHAnsi" w:hAnsiTheme="minorHAnsi" w:cstheme="minorHAnsi"/>
          <w:b/>
          <w:bCs/>
          <w:color w:val="auto"/>
          <w:sz w:val="22"/>
          <w:szCs w:val="22"/>
        </w:rPr>
        <w:t>2.</w:t>
      </w:r>
      <w:r w:rsidR="00C9026B" w:rsidRPr="00D01C89">
        <w:rPr>
          <w:rFonts w:asciiTheme="minorHAnsi" w:hAnsiTheme="minorHAnsi" w:cstheme="minorHAnsi"/>
          <w:b/>
          <w:bCs/>
          <w:color w:val="auto"/>
          <w:sz w:val="22"/>
          <w:szCs w:val="22"/>
        </w:rPr>
        <w:t>5</w:t>
      </w:r>
      <w:r w:rsidRPr="00D01C89">
        <w:rPr>
          <w:rFonts w:asciiTheme="minorHAnsi" w:hAnsiTheme="minorHAnsi" w:cstheme="minorHAnsi"/>
          <w:b/>
          <w:bCs/>
          <w:color w:val="auto"/>
          <w:sz w:val="22"/>
          <w:szCs w:val="22"/>
        </w:rPr>
        <w:t xml:space="preserve"> Anställningsärendet avslutas </w:t>
      </w:r>
    </w:p>
    <w:p w14:paraId="07B1C006" w14:textId="77777777" w:rsidR="00942A68" w:rsidRPr="00C15512" w:rsidRDefault="00942A68" w:rsidP="00942A68">
      <w:pPr>
        <w:pStyle w:val="Default"/>
        <w:rPr>
          <w:rFonts w:asciiTheme="minorHAnsi" w:hAnsiTheme="minorHAnsi" w:cstheme="minorHAnsi"/>
          <w:color w:val="auto"/>
          <w:sz w:val="20"/>
          <w:szCs w:val="20"/>
        </w:rPr>
      </w:pPr>
    </w:p>
    <w:p w14:paraId="62981734" w14:textId="4E0B888E" w:rsidR="00942A68" w:rsidRPr="00C15512" w:rsidRDefault="00942A68" w:rsidP="00942A68">
      <w:pPr>
        <w:pStyle w:val="Default"/>
        <w:spacing w:after="254"/>
        <w:rPr>
          <w:rFonts w:asciiTheme="minorHAnsi" w:hAnsiTheme="minorHAnsi" w:cstheme="minorHAnsi"/>
          <w:color w:val="auto"/>
          <w:sz w:val="22"/>
          <w:szCs w:val="22"/>
        </w:rPr>
      </w:pPr>
      <w:r w:rsidRPr="00C15512">
        <w:rPr>
          <w:rFonts w:asciiTheme="minorHAnsi" w:hAnsiTheme="minorHAnsi" w:cstheme="minorHAnsi"/>
          <w:color w:val="auto"/>
          <w:sz w:val="22"/>
          <w:szCs w:val="22"/>
        </w:rPr>
        <w:t xml:space="preserve">1. Senast när ärendet avslutas ska de som deltagit i rekryteringen och som fått kopior av handlingar lämna tillbaka alla handlingar i ärendet till ärendets handläggare. </w:t>
      </w:r>
    </w:p>
    <w:p w14:paraId="7FBF1D19" w14:textId="2968FA66" w:rsidR="00942A68" w:rsidRPr="00C15512" w:rsidRDefault="00942A68" w:rsidP="00942A68">
      <w:pPr>
        <w:pStyle w:val="Default"/>
        <w:spacing w:after="254"/>
        <w:rPr>
          <w:rFonts w:asciiTheme="minorHAnsi" w:hAnsiTheme="minorHAnsi" w:cstheme="minorHAnsi"/>
          <w:color w:val="auto"/>
          <w:sz w:val="22"/>
          <w:szCs w:val="22"/>
        </w:rPr>
      </w:pPr>
      <w:r w:rsidRPr="00C15512">
        <w:rPr>
          <w:rFonts w:asciiTheme="minorHAnsi" w:hAnsiTheme="minorHAnsi" w:cstheme="minorHAnsi"/>
          <w:color w:val="auto"/>
          <w:sz w:val="22"/>
          <w:szCs w:val="22"/>
        </w:rPr>
        <w:t xml:space="preserve">2. Ärendets handläggare ansvarar för att alla originalhandlingar finns i ärendet och ser till att kopior av handlingar raderas och slängs i sekretesstunna och i förekommande fall även raderas från e-post klienten. </w:t>
      </w:r>
    </w:p>
    <w:p w14:paraId="61CC47E8" w14:textId="2C866FC7" w:rsidR="00942A68" w:rsidRDefault="00942A68" w:rsidP="00942A68">
      <w:pPr>
        <w:pStyle w:val="Default"/>
        <w:rPr>
          <w:rFonts w:asciiTheme="minorHAnsi" w:hAnsiTheme="minorHAnsi" w:cstheme="minorHAnsi"/>
          <w:color w:val="auto"/>
          <w:sz w:val="22"/>
          <w:szCs w:val="22"/>
        </w:rPr>
      </w:pPr>
      <w:r w:rsidRPr="00C15512">
        <w:rPr>
          <w:rFonts w:asciiTheme="minorHAnsi" w:hAnsiTheme="minorHAnsi" w:cstheme="minorHAnsi"/>
          <w:color w:val="auto"/>
          <w:sz w:val="22"/>
          <w:szCs w:val="22"/>
        </w:rPr>
        <w:t xml:space="preserve">3. </w:t>
      </w:r>
      <w:r w:rsidR="00D008F7">
        <w:rPr>
          <w:rFonts w:asciiTheme="minorHAnsi" w:hAnsiTheme="minorHAnsi" w:cstheme="minorHAnsi"/>
          <w:color w:val="auto"/>
          <w:sz w:val="22"/>
          <w:szCs w:val="22"/>
        </w:rPr>
        <w:t>Vid anställning</w:t>
      </w:r>
      <w:r w:rsidR="00CE4E4B">
        <w:rPr>
          <w:rFonts w:asciiTheme="minorHAnsi" w:hAnsiTheme="minorHAnsi" w:cstheme="minorHAnsi"/>
          <w:color w:val="auto"/>
          <w:sz w:val="22"/>
          <w:szCs w:val="22"/>
        </w:rPr>
        <w:t xml:space="preserve"> kontaktar ä</w:t>
      </w:r>
      <w:r w:rsidRPr="00C15512">
        <w:rPr>
          <w:rFonts w:asciiTheme="minorHAnsi" w:hAnsiTheme="minorHAnsi" w:cstheme="minorHAnsi"/>
          <w:color w:val="auto"/>
          <w:sz w:val="22"/>
          <w:szCs w:val="22"/>
        </w:rPr>
        <w:t>rendets handläggare</w:t>
      </w:r>
      <w:r w:rsidR="00CE4E4B">
        <w:rPr>
          <w:rFonts w:asciiTheme="minorHAnsi" w:hAnsiTheme="minorHAnsi" w:cstheme="minorHAnsi"/>
          <w:color w:val="auto"/>
          <w:sz w:val="22"/>
          <w:szCs w:val="22"/>
        </w:rPr>
        <w:t xml:space="preserve"> </w:t>
      </w:r>
      <w:r w:rsidRPr="00C15512">
        <w:rPr>
          <w:rFonts w:asciiTheme="minorHAnsi" w:hAnsiTheme="minorHAnsi" w:cstheme="minorHAnsi"/>
          <w:color w:val="auto"/>
          <w:sz w:val="22"/>
          <w:szCs w:val="22"/>
        </w:rPr>
        <w:t xml:space="preserve">registraturen och säkerställer att alla handlingar (även tjänsteanteckningar) </w:t>
      </w:r>
      <w:r w:rsidR="00614CCB">
        <w:rPr>
          <w:rFonts w:asciiTheme="minorHAnsi" w:hAnsiTheme="minorHAnsi" w:cstheme="minorHAnsi"/>
          <w:color w:val="auto"/>
          <w:sz w:val="22"/>
          <w:szCs w:val="22"/>
        </w:rPr>
        <w:t xml:space="preserve">har </w:t>
      </w:r>
      <w:r w:rsidRPr="00C15512">
        <w:rPr>
          <w:rFonts w:asciiTheme="minorHAnsi" w:hAnsiTheme="minorHAnsi" w:cstheme="minorHAnsi"/>
          <w:color w:val="auto"/>
          <w:sz w:val="22"/>
          <w:szCs w:val="22"/>
        </w:rPr>
        <w:t>diarieför</w:t>
      </w:r>
      <w:r w:rsidR="00614CCB">
        <w:rPr>
          <w:rFonts w:asciiTheme="minorHAnsi" w:hAnsiTheme="minorHAnsi" w:cstheme="minorHAnsi"/>
          <w:color w:val="auto"/>
          <w:sz w:val="22"/>
          <w:szCs w:val="22"/>
        </w:rPr>
        <w:t>ts</w:t>
      </w:r>
      <w:r w:rsidR="00D7399C">
        <w:rPr>
          <w:rFonts w:asciiTheme="minorHAnsi" w:hAnsiTheme="minorHAnsi" w:cstheme="minorHAnsi"/>
          <w:color w:val="auto"/>
          <w:sz w:val="22"/>
          <w:szCs w:val="22"/>
        </w:rPr>
        <w:t xml:space="preserve"> enligt sekretessrutiner</w:t>
      </w:r>
      <w:r w:rsidRPr="00C15512">
        <w:rPr>
          <w:rFonts w:asciiTheme="minorHAnsi" w:hAnsiTheme="minorHAnsi" w:cstheme="minorHAnsi"/>
          <w:color w:val="auto"/>
          <w:sz w:val="22"/>
          <w:szCs w:val="22"/>
        </w:rPr>
        <w:t xml:space="preserve"> och ber registrator avsluta</w:t>
      </w:r>
      <w:r w:rsidR="00CC64CF">
        <w:rPr>
          <w:rFonts w:asciiTheme="minorHAnsi" w:hAnsiTheme="minorHAnsi" w:cstheme="minorHAnsi"/>
          <w:color w:val="auto"/>
          <w:sz w:val="22"/>
          <w:szCs w:val="22"/>
        </w:rPr>
        <w:t xml:space="preserve">r </w:t>
      </w:r>
      <w:r w:rsidRPr="00C15512">
        <w:rPr>
          <w:rFonts w:asciiTheme="minorHAnsi" w:hAnsiTheme="minorHAnsi" w:cstheme="minorHAnsi"/>
          <w:color w:val="auto"/>
          <w:sz w:val="22"/>
          <w:szCs w:val="22"/>
        </w:rPr>
        <w:t>det särskilda ärendet för sökande med skyddad identitet</w:t>
      </w:r>
      <w:r w:rsidR="009A1E00">
        <w:rPr>
          <w:rFonts w:asciiTheme="minorHAnsi" w:hAnsiTheme="minorHAnsi" w:cstheme="minorHAnsi"/>
          <w:color w:val="auto"/>
          <w:sz w:val="22"/>
          <w:szCs w:val="22"/>
        </w:rPr>
        <w:t>.</w:t>
      </w:r>
    </w:p>
    <w:p w14:paraId="255DB0ED" w14:textId="1659355D" w:rsidR="00741D1A" w:rsidRDefault="00741D1A" w:rsidP="00942A68">
      <w:pPr>
        <w:pStyle w:val="Default"/>
        <w:rPr>
          <w:rFonts w:asciiTheme="minorHAnsi" w:hAnsiTheme="minorHAnsi" w:cstheme="minorHAnsi"/>
          <w:color w:val="auto"/>
          <w:sz w:val="22"/>
          <w:szCs w:val="22"/>
        </w:rPr>
      </w:pPr>
    </w:p>
    <w:p w14:paraId="7760EC46" w14:textId="42FE482F" w:rsidR="00741D1A" w:rsidRPr="00D01C89" w:rsidRDefault="00741D1A" w:rsidP="003E3B7C">
      <w:pPr>
        <w:pStyle w:val="Default"/>
        <w:numPr>
          <w:ilvl w:val="1"/>
          <w:numId w:val="7"/>
        </w:numPr>
        <w:rPr>
          <w:rFonts w:asciiTheme="minorHAnsi" w:hAnsiTheme="minorHAnsi" w:cstheme="minorHAnsi"/>
          <w:b/>
          <w:bCs/>
          <w:color w:val="auto"/>
          <w:sz w:val="22"/>
          <w:szCs w:val="22"/>
        </w:rPr>
      </w:pPr>
      <w:r w:rsidRPr="00D01C89">
        <w:rPr>
          <w:rFonts w:asciiTheme="minorHAnsi" w:hAnsiTheme="minorHAnsi" w:cstheme="minorHAnsi"/>
          <w:b/>
          <w:bCs/>
          <w:color w:val="auto"/>
          <w:sz w:val="22"/>
          <w:szCs w:val="22"/>
        </w:rPr>
        <w:t>Hantering i Primula</w:t>
      </w:r>
    </w:p>
    <w:p w14:paraId="3023FEFA" w14:textId="295C8E9E" w:rsidR="003E3B7C" w:rsidRDefault="003E3B7C" w:rsidP="003E3B7C">
      <w:pPr>
        <w:pStyle w:val="Default"/>
        <w:rPr>
          <w:rFonts w:asciiTheme="minorHAnsi" w:hAnsiTheme="minorHAnsi" w:cstheme="minorHAnsi"/>
          <w:b/>
          <w:bCs/>
          <w:color w:val="auto"/>
          <w:sz w:val="22"/>
          <w:szCs w:val="22"/>
        </w:rPr>
      </w:pPr>
    </w:p>
    <w:p w14:paraId="5ED7F97F" w14:textId="605E843A" w:rsidR="003E3B7C" w:rsidRPr="003E3B7C" w:rsidRDefault="004A6E24" w:rsidP="003E3B7C">
      <w:pPr>
        <w:pStyle w:val="Default"/>
        <w:rPr>
          <w:rFonts w:asciiTheme="minorHAnsi" w:hAnsiTheme="minorHAnsi" w:cstheme="minorHAnsi"/>
          <w:b/>
          <w:bCs/>
          <w:color w:val="auto"/>
          <w:sz w:val="22"/>
          <w:szCs w:val="22"/>
        </w:rPr>
      </w:pPr>
      <w:r>
        <w:rPr>
          <w:rFonts w:asciiTheme="minorHAnsi" w:hAnsiTheme="minorHAnsi" w:cstheme="minorHAnsi"/>
          <w:sz w:val="22"/>
          <w:szCs w:val="22"/>
        </w:rPr>
        <w:t>När</w:t>
      </w:r>
      <w:r w:rsidR="003E3B7C">
        <w:rPr>
          <w:rFonts w:asciiTheme="minorHAnsi" w:hAnsiTheme="minorHAnsi" w:cstheme="minorHAnsi"/>
          <w:sz w:val="22"/>
          <w:szCs w:val="22"/>
        </w:rPr>
        <w:t xml:space="preserve"> </w:t>
      </w:r>
      <w:r w:rsidR="003E3B7C" w:rsidRPr="003E3B7C">
        <w:rPr>
          <w:rFonts w:asciiTheme="minorHAnsi" w:hAnsiTheme="minorHAnsi" w:cstheme="minorHAnsi"/>
          <w:sz w:val="22"/>
          <w:szCs w:val="22"/>
        </w:rPr>
        <w:t xml:space="preserve">det finns </w:t>
      </w:r>
      <w:r w:rsidR="003E3B7C">
        <w:rPr>
          <w:rFonts w:asciiTheme="minorHAnsi" w:hAnsiTheme="minorHAnsi" w:cstheme="minorHAnsi"/>
          <w:sz w:val="22"/>
          <w:szCs w:val="22"/>
        </w:rPr>
        <w:t xml:space="preserve">en </w:t>
      </w:r>
      <w:r w:rsidR="003E3B7C" w:rsidRPr="003E3B7C">
        <w:rPr>
          <w:rFonts w:asciiTheme="minorHAnsi" w:hAnsiTheme="minorHAnsi" w:cstheme="minorHAnsi"/>
          <w:sz w:val="22"/>
          <w:szCs w:val="22"/>
        </w:rPr>
        <w:t>anställd som har behov av skyddad identitet</w:t>
      </w:r>
      <w:r w:rsidR="003E3B7C">
        <w:rPr>
          <w:rFonts w:asciiTheme="minorHAnsi" w:hAnsiTheme="minorHAnsi" w:cstheme="minorHAnsi"/>
          <w:sz w:val="22"/>
          <w:szCs w:val="22"/>
        </w:rPr>
        <w:t>,</w:t>
      </w:r>
      <w:r w:rsidR="003E3B7C" w:rsidRPr="003E3B7C">
        <w:rPr>
          <w:rFonts w:asciiTheme="minorHAnsi" w:hAnsiTheme="minorHAnsi" w:cstheme="minorHAnsi"/>
          <w:sz w:val="22"/>
          <w:szCs w:val="22"/>
        </w:rPr>
        <w:t xml:space="preserve"> så </w:t>
      </w:r>
      <w:r w:rsidR="003E3B7C">
        <w:rPr>
          <w:rFonts w:asciiTheme="minorHAnsi" w:hAnsiTheme="minorHAnsi" w:cstheme="minorHAnsi"/>
          <w:sz w:val="22"/>
          <w:szCs w:val="22"/>
        </w:rPr>
        <w:t>behöver</w:t>
      </w:r>
      <w:r w:rsidR="003E3B7C" w:rsidRPr="003E3B7C">
        <w:rPr>
          <w:rFonts w:asciiTheme="minorHAnsi" w:hAnsiTheme="minorHAnsi" w:cstheme="minorHAnsi"/>
          <w:sz w:val="22"/>
          <w:szCs w:val="22"/>
        </w:rPr>
        <w:t xml:space="preserve"> arbetsgivaren ett beslut </w:t>
      </w:r>
      <w:r w:rsidR="003E3B7C">
        <w:rPr>
          <w:rFonts w:asciiTheme="minorHAnsi" w:hAnsiTheme="minorHAnsi" w:cstheme="minorHAnsi"/>
          <w:sz w:val="22"/>
          <w:szCs w:val="22"/>
        </w:rPr>
        <w:t>från</w:t>
      </w:r>
      <w:r w:rsidR="003E3B7C" w:rsidRPr="003E3B7C">
        <w:rPr>
          <w:rFonts w:asciiTheme="minorHAnsi" w:hAnsiTheme="minorHAnsi" w:cstheme="minorHAnsi"/>
          <w:sz w:val="22"/>
          <w:szCs w:val="22"/>
        </w:rPr>
        <w:t xml:space="preserve"> Skatteverket</w:t>
      </w:r>
      <w:r w:rsidR="003E3B7C">
        <w:rPr>
          <w:rFonts w:asciiTheme="minorHAnsi" w:hAnsiTheme="minorHAnsi" w:cstheme="minorHAnsi"/>
          <w:sz w:val="22"/>
          <w:szCs w:val="22"/>
        </w:rPr>
        <w:t xml:space="preserve"> om skyddad identitet</w:t>
      </w:r>
      <w:r w:rsidR="003E3B7C" w:rsidRPr="003E3B7C">
        <w:rPr>
          <w:rFonts w:asciiTheme="minorHAnsi" w:hAnsiTheme="minorHAnsi" w:cstheme="minorHAnsi"/>
          <w:sz w:val="22"/>
          <w:szCs w:val="22"/>
        </w:rPr>
        <w:t>. Detta beslut lämna</w:t>
      </w:r>
      <w:r w:rsidR="003E3B7C">
        <w:rPr>
          <w:rFonts w:asciiTheme="minorHAnsi" w:hAnsiTheme="minorHAnsi" w:cstheme="minorHAnsi"/>
          <w:sz w:val="22"/>
          <w:szCs w:val="22"/>
        </w:rPr>
        <w:t>r Skatteverket direkt</w:t>
      </w:r>
      <w:r w:rsidR="003E3B7C" w:rsidRPr="003E3B7C">
        <w:rPr>
          <w:rFonts w:asciiTheme="minorHAnsi" w:hAnsiTheme="minorHAnsi" w:cstheme="minorHAnsi"/>
          <w:sz w:val="22"/>
          <w:szCs w:val="22"/>
        </w:rPr>
        <w:t xml:space="preserve"> till den anställde </w:t>
      </w:r>
      <w:r w:rsidR="003E3B7C">
        <w:rPr>
          <w:rFonts w:asciiTheme="minorHAnsi" w:hAnsiTheme="minorHAnsi" w:cstheme="minorHAnsi"/>
          <w:sz w:val="22"/>
          <w:szCs w:val="22"/>
        </w:rPr>
        <w:t>som i sin tur behöver överlämna det till arbetsgivaren. För att löneenheten ska kunna starta handläggningen behöver beslutet överlämnas till löneenheten via Hr handläggaren</w:t>
      </w:r>
      <w:r>
        <w:rPr>
          <w:rFonts w:asciiTheme="minorHAnsi" w:hAnsiTheme="minorHAnsi" w:cstheme="minorHAnsi"/>
          <w:sz w:val="22"/>
          <w:szCs w:val="22"/>
        </w:rPr>
        <w:t xml:space="preserve"> eller få den direkt av den nyanställda som har skyddad identitet</w:t>
      </w:r>
      <w:r w:rsidR="003E3B7C">
        <w:rPr>
          <w:rFonts w:asciiTheme="minorHAnsi" w:hAnsiTheme="minorHAnsi" w:cstheme="minorHAnsi"/>
          <w:sz w:val="22"/>
          <w:szCs w:val="22"/>
        </w:rPr>
        <w:t xml:space="preserve">. </w:t>
      </w:r>
    </w:p>
    <w:p w14:paraId="3FBD38BB" w14:textId="77777777" w:rsidR="003E3B7C" w:rsidRDefault="003E3B7C" w:rsidP="003E3B7C">
      <w:pPr>
        <w:pStyle w:val="Default"/>
        <w:rPr>
          <w:rFonts w:asciiTheme="minorHAnsi" w:hAnsiTheme="minorHAnsi" w:cstheme="minorHAnsi"/>
          <w:color w:val="auto"/>
          <w:sz w:val="22"/>
          <w:szCs w:val="22"/>
        </w:rPr>
      </w:pPr>
    </w:p>
    <w:p w14:paraId="73170DD2" w14:textId="178F62A3" w:rsidR="00741D1A" w:rsidRDefault="003E3B7C" w:rsidP="007606F7">
      <w:pPr>
        <w:pStyle w:val="Default"/>
        <w:numPr>
          <w:ilvl w:val="0"/>
          <w:numId w:val="8"/>
        </w:numPr>
        <w:rPr>
          <w:rFonts w:asciiTheme="minorHAnsi" w:hAnsiTheme="minorHAnsi" w:cstheme="minorHAnsi"/>
          <w:color w:val="auto"/>
          <w:sz w:val="22"/>
          <w:szCs w:val="22"/>
        </w:rPr>
      </w:pPr>
      <w:r>
        <w:rPr>
          <w:rFonts w:asciiTheme="minorHAnsi" w:hAnsiTheme="minorHAnsi" w:cstheme="minorHAnsi"/>
          <w:color w:val="auto"/>
          <w:sz w:val="22"/>
          <w:szCs w:val="22"/>
        </w:rPr>
        <w:t>När anställningsprocessen är avsluta</w:t>
      </w:r>
      <w:r w:rsidR="005C0D7D">
        <w:rPr>
          <w:rFonts w:asciiTheme="minorHAnsi" w:hAnsiTheme="minorHAnsi" w:cstheme="minorHAnsi"/>
          <w:color w:val="auto"/>
          <w:sz w:val="22"/>
          <w:szCs w:val="22"/>
        </w:rPr>
        <w:t>d</w:t>
      </w:r>
      <w:r>
        <w:rPr>
          <w:rFonts w:asciiTheme="minorHAnsi" w:hAnsiTheme="minorHAnsi" w:cstheme="minorHAnsi"/>
          <w:color w:val="auto"/>
          <w:sz w:val="22"/>
          <w:szCs w:val="22"/>
        </w:rPr>
        <w:t xml:space="preserve"> tar handläggaren kontakt med </w:t>
      </w:r>
      <w:r w:rsidR="00406EC4" w:rsidRPr="003E3B7C">
        <w:rPr>
          <w:rFonts w:asciiTheme="minorHAnsi" w:hAnsiTheme="minorHAnsi" w:cstheme="minorHAnsi"/>
          <w:color w:val="auto"/>
          <w:sz w:val="22"/>
          <w:szCs w:val="22"/>
        </w:rPr>
        <w:t>sin kontaktperson på löneenheten</w:t>
      </w:r>
      <w:r>
        <w:rPr>
          <w:rFonts w:asciiTheme="minorHAnsi" w:hAnsiTheme="minorHAnsi" w:cstheme="minorHAnsi"/>
          <w:color w:val="auto"/>
          <w:sz w:val="22"/>
          <w:szCs w:val="22"/>
        </w:rPr>
        <w:t xml:space="preserve"> </w:t>
      </w:r>
      <w:r w:rsidRPr="000662A1">
        <w:rPr>
          <w:rFonts w:asciiTheme="minorHAnsi" w:hAnsiTheme="minorHAnsi" w:cstheme="minorHAnsi"/>
          <w:b/>
          <w:bCs/>
          <w:color w:val="auto"/>
          <w:sz w:val="22"/>
          <w:szCs w:val="22"/>
        </w:rPr>
        <w:t>via löneenhetens funktionsmailadress.</w:t>
      </w:r>
      <w:r>
        <w:rPr>
          <w:rFonts w:asciiTheme="minorHAnsi" w:hAnsiTheme="minorHAnsi" w:cstheme="minorHAnsi"/>
          <w:color w:val="auto"/>
          <w:sz w:val="22"/>
          <w:szCs w:val="22"/>
        </w:rPr>
        <w:t xml:space="preserve"> </w:t>
      </w:r>
      <w:r w:rsidR="00406EC4" w:rsidRPr="003E3B7C">
        <w:rPr>
          <w:rFonts w:asciiTheme="minorHAnsi" w:hAnsiTheme="minorHAnsi" w:cstheme="minorHAnsi"/>
          <w:color w:val="auto"/>
          <w:sz w:val="22"/>
          <w:szCs w:val="22"/>
        </w:rPr>
        <w:t xml:space="preserve"> </w:t>
      </w:r>
      <w:r w:rsidR="000662A1">
        <w:rPr>
          <w:rFonts w:asciiTheme="minorHAnsi" w:hAnsiTheme="minorHAnsi" w:cstheme="minorHAnsi"/>
          <w:color w:val="auto"/>
          <w:sz w:val="22"/>
          <w:szCs w:val="22"/>
        </w:rPr>
        <w:t>I mailet</w:t>
      </w:r>
      <w:r>
        <w:rPr>
          <w:rFonts w:asciiTheme="minorHAnsi" w:hAnsiTheme="minorHAnsi" w:cstheme="minorHAnsi"/>
          <w:color w:val="auto"/>
          <w:sz w:val="22"/>
          <w:szCs w:val="22"/>
        </w:rPr>
        <w:t xml:space="preserve"> ber</w:t>
      </w:r>
      <w:r w:rsidR="000662A1">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handläggaren </w:t>
      </w:r>
      <w:r w:rsidR="00B8147A">
        <w:rPr>
          <w:rFonts w:asciiTheme="minorHAnsi" w:hAnsiTheme="minorHAnsi" w:cstheme="minorHAnsi"/>
          <w:color w:val="auto"/>
          <w:sz w:val="22"/>
          <w:szCs w:val="22"/>
        </w:rPr>
        <w:t>om att bli uppringd</w:t>
      </w:r>
      <w:r w:rsidR="00406EC4" w:rsidRPr="003E3B7C">
        <w:rPr>
          <w:rFonts w:asciiTheme="minorHAnsi" w:hAnsiTheme="minorHAnsi" w:cstheme="minorHAnsi"/>
          <w:color w:val="auto"/>
          <w:sz w:val="22"/>
          <w:szCs w:val="22"/>
        </w:rPr>
        <w:t xml:space="preserve"> p</w:t>
      </w:r>
      <w:r w:rsidR="000662A1">
        <w:rPr>
          <w:rFonts w:asciiTheme="minorHAnsi" w:hAnsiTheme="minorHAnsi" w:cstheme="minorHAnsi"/>
          <w:color w:val="auto"/>
          <w:sz w:val="22"/>
          <w:szCs w:val="22"/>
        </w:rPr>
        <w:t xml:space="preserve">å grund av </w:t>
      </w:r>
      <w:r>
        <w:rPr>
          <w:rFonts w:asciiTheme="minorHAnsi" w:hAnsiTheme="minorHAnsi" w:cstheme="minorHAnsi"/>
          <w:color w:val="auto"/>
          <w:sz w:val="22"/>
          <w:szCs w:val="22"/>
        </w:rPr>
        <w:t>att ärendet gäller</w:t>
      </w:r>
      <w:r w:rsidR="00406EC4" w:rsidRPr="003E3B7C">
        <w:rPr>
          <w:rFonts w:asciiTheme="minorHAnsi" w:hAnsiTheme="minorHAnsi" w:cstheme="minorHAnsi"/>
          <w:color w:val="auto"/>
          <w:sz w:val="22"/>
          <w:szCs w:val="22"/>
        </w:rPr>
        <w:t xml:space="preserve"> skyddad </w:t>
      </w:r>
      <w:r w:rsidRPr="003E3B7C">
        <w:rPr>
          <w:rFonts w:asciiTheme="minorHAnsi" w:hAnsiTheme="minorHAnsi" w:cstheme="minorHAnsi"/>
          <w:color w:val="auto"/>
          <w:sz w:val="22"/>
          <w:szCs w:val="22"/>
        </w:rPr>
        <w:t>identitet</w:t>
      </w:r>
      <w:r w:rsidR="00406EC4" w:rsidRPr="003E3B7C">
        <w:rPr>
          <w:rFonts w:asciiTheme="minorHAnsi" w:hAnsiTheme="minorHAnsi" w:cstheme="minorHAnsi"/>
          <w:color w:val="auto"/>
          <w:sz w:val="22"/>
          <w:szCs w:val="22"/>
        </w:rPr>
        <w:t>.</w:t>
      </w:r>
      <w:r>
        <w:rPr>
          <w:rFonts w:asciiTheme="minorHAnsi" w:hAnsiTheme="minorHAnsi" w:cstheme="minorHAnsi"/>
          <w:color w:val="auto"/>
          <w:sz w:val="22"/>
          <w:szCs w:val="22"/>
        </w:rPr>
        <w:t xml:space="preserve"> Efter samtalet</w:t>
      </w:r>
      <w:r w:rsidR="00406EC4" w:rsidRPr="003E3B7C">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tar </w:t>
      </w:r>
      <w:r w:rsidR="00406EC4" w:rsidRPr="003E3B7C">
        <w:rPr>
          <w:rFonts w:asciiTheme="minorHAnsi" w:hAnsiTheme="minorHAnsi" w:cstheme="minorHAnsi"/>
          <w:color w:val="auto"/>
          <w:sz w:val="22"/>
          <w:szCs w:val="22"/>
        </w:rPr>
        <w:t>lönespec</w:t>
      </w:r>
      <w:r>
        <w:rPr>
          <w:rFonts w:asciiTheme="minorHAnsi" w:hAnsiTheme="minorHAnsi" w:cstheme="minorHAnsi"/>
          <w:color w:val="auto"/>
          <w:sz w:val="22"/>
          <w:szCs w:val="22"/>
        </w:rPr>
        <w:t>ialisten över</w:t>
      </w:r>
      <w:r w:rsidR="00406EC4" w:rsidRPr="003E3B7C">
        <w:rPr>
          <w:rFonts w:asciiTheme="minorHAnsi" w:hAnsiTheme="minorHAnsi" w:cstheme="minorHAnsi"/>
          <w:color w:val="auto"/>
          <w:sz w:val="22"/>
          <w:szCs w:val="22"/>
        </w:rPr>
        <w:t xml:space="preserve"> fortsatt han</w:t>
      </w:r>
      <w:r>
        <w:rPr>
          <w:rFonts w:asciiTheme="minorHAnsi" w:hAnsiTheme="minorHAnsi" w:cstheme="minorHAnsi"/>
          <w:color w:val="auto"/>
          <w:sz w:val="22"/>
          <w:szCs w:val="22"/>
        </w:rPr>
        <w:t>d</w:t>
      </w:r>
      <w:r w:rsidR="00406EC4" w:rsidRPr="003E3B7C">
        <w:rPr>
          <w:rFonts w:asciiTheme="minorHAnsi" w:hAnsiTheme="minorHAnsi" w:cstheme="minorHAnsi"/>
          <w:color w:val="auto"/>
          <w:sz w:val="22"/>
          <w:szCs w:val="22"/>
        </w:rPr>
        <w:t>läggning</w:t>
      </w:r>
      <w:r w:rsidR="000662A1">
        <w:rPr>
          <w:rFonts w:asciiTheme="minorHAnsi" w:hAnsiTheme="minorHAnsi" w:cstheme="minorHAnsi"/>
          <w:color w:val="auto"/>
          <w:sz w:val="22"/>
          <w:szCs w:val="22"/>
        </w:rPr>
        <w:t>,</w:t>
      </w:r>
      <w:r>
        <w:rPr>
          <w:rFonts w:asciiTheme="minorHAnsi" w:hAnsiTheme="minorHAnsi" w:cstheme="minorHAnsi"/>
          <w:color w:val="auto"/>
          <w:sz w:val="22"/>
          <w:szCs w:val="22"/>
        </w:rPr>
        <w:t xml:space="preserve"> enligt löneenhetens rutiner om skyddad identitet</w:t>
      </w:r>
      <w:r w:rsidR="00406EC4" w:rsidRPr="003E3B7C">
        <w:rPr>
          <w:rFonts w:asciiTheme="minorHAnsi" w:hAnsiTheme="minorHAnsi" w:cstheme="minorHAnsi"/>
          <w:color w:val="auto"/>
          <w:sz w:val="22"/>
          <w:szCs w:val="22"/>
        </w:rPr>
        <w:t>.</w:t>
      </w:r>
    </w:p>
    <w:p w14:paraId="005D54EB" w14:textId="77777777" w:rsidR="007606F7" w:rsidRDefault="007606F7" w:rsidP="007606F7">
      <w:pPr>
        <w:pStyle w:val="Default"/>
        <w:rPr>
          <w:rFonts w:asciiTheme="minorHAnsi" w:hAnsiTheme="minorHAnsi" w:cstheme="minorHAnsi"/>
          <w:color w:val="auto"/>
          <w:sz w:val="22"/>
          <w:szCs w:val="22"/>
        </w:rPr>
      </w:pPr>
    </w:p>
    <w:p w14:paraId="66B6BE8F" w14:textId="61F51DF0" w:rsidR="007606F7" w:rsidRPr="00377277" w:rsidRDefault="007606F7" w:rsidP="007606F7">
      <w:pPr>
        <w:pStyle w:val="Default"/>
        <w:rPr>
          <w:rFonts w:asciiTheme="minorHAnsi" w:hAnsiTheme="minorHAnsi" w:cstheme="minorHAnsi"/>
          <w:b/>
          <w:bCs/>
          <w:color w:val="auto"/>
          <w:sz w:val="22"/>
          <w:szCs w:val="22"/>
        </w:rPr>
      </w:pPr>
      <w:r w:rsidRPr="00377277">
        <w:rPr>
          <w:rFonts w:asciiTheme="minorHAnsi" w:hAnsiTheme="minorHAnsi" w:cstheme="minorHAnsi"/>
          <w:b/>
          <w:bCs/>
          <w:color w:val="auto"/>
          <w:sz w:val="22"/>
          <w:szCs w:val="22"/>
        </w:rPr>
        <w:t xml:space="preserve">2.7 </w:t>
      </w:r>
      <w:r w:rsidR="00377277" w:rsidRPr="00377277">
        <w:rPr>
          <w:rFonts w:asciiTheme="minorHAnsi" w:hAnsiTheme="minorHAnsi" w:cstheme="minorHAnsi"/>
          <w:b/>
          <w:bCs/>
          <w:color w:val="auto"/>
          <w:sz w:val="22"/>
          <w:szCs w:val="22"/>
        </w:rPr>
        <w:t xml:space="preserve">Eventuell överklagan </w:t>
      </w:r>
    </w:p>
    <w:p w14:paraId="7E08D692" w14:textId="0FD1E0FB" w:rsidR="00741D1A" w:rsidRDefault="00741D1A" w:rsidP="00942A68">
      <w:pPr>
        <w:pStyle w:val="Default"/>
        <w:rPr>
          <w:rFonts w:asciiTheme="minorHAnsi" w:hAnsiTheme="minorHAnsi" w:cstheme="minorHAnsi"/>
          <w:b/>
          <w:bCs/>
          <w:color w:val="auto"/>
          <w:sz w:val="22"/>
          <w:szCs w:val="22"/>
        </w:rPr>
      </w:pPr>
    </w:p>
    <w:p w14:paraId="03A79DBE" w14:textId="776F1D88" w:rsidR="00427BC0" w:rsidRDefault="00427BC0" w:rsidP="00942A68">
      <w:pPr>
        <w:pStyle w:val="Default"/>
        <w:rPr>
          <w:rFonts w:asciiTheme="minorHAnsi" w:hAnsiTheme="minorHAnsi" w:cstheme="minorHAnsi"/>
          <w:color w:val="auto"/>
          <w:sz w:val="22"/>
          <w:szCs w:val="22"/>
        </w:rPr>
      </w:pPr>
      <w:r>
        <w:rPr>
          <w:rFonts w:asciiTheme="minorHAnsi" w:hAnsiTheme="minorHAnsi" w:cstheme="minorHAnsi"/>
          <w:color w:val="auto"/>
          <w:sz w:val="22"/>
          <w:szCs w:val="22"/>
        </w:rPr>
        <w:t>Vid eventuell överklagan</w:t>
      </w:r>
      <w:r w:rsidR="00BB20C1">
        <w:rPr>
          <w:rFonts w:asciiTheme="minorHAnsi" w:hAnsiTheme="minorHAnsi" w:cstheme="minorHAnsi"/>
          <w:color w:val="auto"/>
          <w:sz w:val="22"/>
          <w:szCs w:val="22"/>
        </w:rPr>
        <w:t xml:space="preserve"> eller krav om att se slutkandidatens CV</w:t>
      </w:r>
      <w:r>
        <w:rPr>
          <w:rFonts w:asciiTheme="minorHAnsi" w:hAnsiTheme="minorHAnsi" w:cstheme="minorHAnsi"/>
          <w:color w:val="auto"/>
          <w:sz w:val="22"/>
          <w:szCs w:val="22"/>
        </w:rPr>
        <w:t xml:space="preserve"> rådgör handläggaren med</w:t>
      </w:r>
      <w:r w:rsidR="00F96710">
        <w:rPr>
          <w:rFonts w:asciiTheme="minorHAnsi" w:hAnsiTheme="minorHAnsi" w:cstheme="minorHAnsi"/>
          <w:color w:val="auto"/>
          <w:sz w:val="22"/>
          <w:szCs w:val="22"/>
        </w:rPr>
        <w:t xml:space="preserve"> arbetsrättsjuristen</w:t>
      </w:r>
      <w:r w:rsidR="00BB20C1">
        <w:rPr>
          <w:rFonts w:asciiTheme="minorHAnsi" w:hAnsiTheme="minorHAnsi" w:cstheme="minorHAnsi"/>
          <w:color w:val="auto"/>
          <w:sz w:val="22"/>
          <w:szCs w:val="22"/>
        </w:rPr>
        <w:t>,</w:t>
      </w:r>
      <w:r w:rsidR="00F96710">
        <w:rPr>
          <w:rFonts w:asciiTheme="minorHAnsi" w:hAnsiTheme="minorHAnsi" w:cstheme="minorHAnsi"/>
          <w:color w:val="auto"/>
          <w:sz w:val="22"/>
          <w:szCs w:val="22"/>
        </w:rPr>
        <w:t xml:space="preserve"> på centrala</w:t>
      </w:r>
      <w:r w:rsidR="00092B20">
        <w:rPr>
          <w:rFonts w:asciiTheme="minorHAnsi" w:hAnsiTheme="minorHAnsi" w:cstheme="minorHAnsi"/>
          <w:color w:val="auto"/>
          <w:sz w:val="22"/>
          <w:szCs w:val="22"/>
        </w:rPr>
        <w:t xml:space="preserve"> HR</w:t>
      </w:r>
      <w:r w:rsidR="00F96710">
        <w:rPr>
          <w:rFonts w:asciiTheme="minorHAnsi" w:hAnsiTheme="minorHAnsi" w:cstheme="minorHAnsi"/>
          <w:color w:val="auto"/>
          <w:sz w:val="22"/>
          <w:szCs w:val="22"/>
        </w:rPr>
        <w:t>.</w:t>
      </w:r>
    </w:p>
    <w:p w14:paraId="5AAB9496" w14:textId="09E09C8E" w:rsidR="00D97A63" w:rsidRDefault="00D97A63" w:rsidP="00D97A63">
      <w:pPr>
        <w:pStyle w:val="Default"/>
        <w:numPr>
          <w:ilvl w:val="1"/>
          <w:numId w:val="7"/>
        </w:numPr>
        <w:rPr>
          <w:rFonts w:asciiTheme="minorHAnsi" w:hAnsiTheme="minorHAnsi" w:cstheme="minorHAnsi"/>
          <w:b/>
          <w:bCs/>
          <w:color w:val="auto"/>
          <w:sz w:val="22"/>
          <w:szCs w:val="22"/>
        </w:rPr>
      </w:pPr>
      <w:r w:rsidRPr="00D97A63">
        <w:rPr>
          <w:rFonts w:asciiTheme="minorHAnsi" w:hAnsiTheme="minorHAnsi" w:cstheme="minorHAnsi"/>
          <w:b/>
          <w:bCs/>
          <w:color w:val="auto"/>
          <w:sz w:val="22"/>
          <w:szCs w:val="22"/>
        </w:rPr>
        <w:lastRenderedPageBreak/>
        <w:t>Förfrågan om att se handlingar i rekryteringsärendet</w:t>
      </w:r>
    </w:p>
    <w:p w14:paraId="673C9262" w14:textId="77777777" w:rsidR="00A17C60" w:rsidRDefault="00A17C60" w:rsidP="00A17C60">
      <w:pPr>
        <w:pStyle w:val="Default"/>
        <w:rPr>
          <w:rFonts w:asciiTheme="minorHAnsi" w:hAnsiTheme="minorHAnsi" w:cstheme="minorHAnsi"/>
          <w:b/>
          <w:bCs/>
          <w:color w:val="auto"/>
          <w:sz w:val="22"/>
          <w:szCs w:val="22"/>
        </w:rPr>
      </w:pPr>
    </w:p>
    <w:p w14:paraId="05DFCEF8" w14:textId="2CAA0CF7" w:rsidR="00A17C60" w:rsidRPr="00801398" w:rsidRDefault="00801398" w:rsidP="00A17C60">
      <w:pPr>
        <w:pStyle w:val="Default"/>
        <w:rPr>
          <w:rFonts w:asciiTheme="minorHAnsi" w:hAnsiTheme="minorHAnsi" w:cstheme="minorHAnsi"/>
          <w:color w:val="auto"/>
          <w:sz w:val="22"/>
          <w:szCs w:val="22"/>
        </w:rPr>
      </w:pPr>
      <w:r>
        <w:rPr>
          <w:rFonts w:asciiTheme="minorHAnsi" w:hAnsiTheme="minorHAnsi" w:cstheme="minorHAnsi"/>
          <w:color w:val="auto"/>
          <w:sz w:val="22"/>
          <w:szCs w:val="22"/>
        </w:rPr>
        <w:t>Vid förfrågan om att få ut handlingar</w:t>
      </w:r>
      <w:r w:rsidR="00B0037C">
        <w:rPr>
          <w:rFonts w:asciiTheme="minorHAnsi" w:hAnsiTheme="minorHAnsi" w:cstheme="minorHAnsi"/>
          <w:color w:val="auto"/>
          <w:sz w:val="22"/>
          <w:szCs w:val="22"/>
        </w:rPr>
        <w:t xml:space="preserve"> i den rekrytering där personen med skyddad identitet</w:t>
      </w:r>
      <w:r w:rsidR="00B0037C">
        <w:rPr>
          <w:rFonts w:asciiTheme="minorHAnsi" w:hAnsiTheme="minorHAnsi" w:cstheme="minorHAnsi"/>
          <w:color w:val="auto"/>
          <w:sz w:val="22"/>
          <w:szCs w:val="22"/>
        </w:rPr>
        <w:t xml:space="preserve"> är med och </w:t>
      </w:r>
      <w:r w:rsidR="00432019">
        <w:rPr>
          <w:rFonts w:asciiTheme="minorHAnsi" w:hAnsiTheme="minorHAnsi" w:cstheme="minorHAnsi"/>
          <w:color w:val="auto"/>
          <w:sz w:val="22"/>
          <w:szCs w:val="22"/>
        </w:rPr>
        <w:t>där sekretess</w:t>
      </w:r>
      <w:r w:rsidR="00D44237">
        <w:rPr>
          <w:rFonts w:asciiTheme="minorHAnsi" w:hAnsiTheme="minorHAnsi" w:cstheme="minorHAnsi"/>
          <w:color w:val="auto"/>
          <w:sz w:val="22"/>
          <w:szCs w:val="22"/>
        </w:rPr>
        <w:t xml:space="preserve">belagda uppgifter </w:t>
      </w:r>
      <w:r w:rsidR="00B0037C">
        <w:rPr>
          <w:rFonts w:asciiTheme="minorHAnsi" w:hAnsiTheme="minorHAnsi" w:cstheme="minorHAnsi"/>
          <w:color w:val="auto"/>
          <w:sz w:val="22"/>
          <w:szCs w:val="22"/>
        </w:rPr>
        <w:t xml:space="preserve">om personen finns, </w:t>
      </w:r>
      <w:r>
        <w:rPr>
          <w:rFonts w:asciiTheme="minorHAnsi" w:hAnsiTheme="minorHAnsi" w:cstheme="minorHAnsi"/>
          <w:color w:val="auto"/>
          <w:sz w:val="22"/>
          <w:szCs w:val="22"/>
        </w:rPr>
        <w:t>vv kontakta Juridiska avdelningen på centrala UF.</w:t>
      </w:r>
    </w:p>
    <w:p w14:paraId="272FBE93" w14:textId="77777777" w:rsidR="00942A68" w:rsidRDefault="00942A68" w:rsidP="005B6493">
      <w:pPr>
        <w:pStyle w:val="Default"/>
        <w:rPr>
          <w:rFonts w:asciiTheme="minorHAnsi" w:hAnsiTheme="minorHAnsi" w:cstheme="minorHAnsi"/>
          <w:color w:val="auto"/>
          <w:sz w:val="22"/>
          <w:szCs w:val="22"/>
        </w:rPr>
      </w:pPr>
    </w:p>
    <w:p w14:paraId="489F67F7" w14:textId="26645708" w:rsidR="00942A68" w:rsidRDefault="00942A68" w:rsidP="005B6493">
      <w:pPr>
        <w:pStyle w:val="Default"/>
        <w:rPr>
          <w:rFonts w:asciiTheme="minorHAnsi" w:hAnsiTheme="minorHAnsi" w:cstheme="minorHAnsi"/>
          <w:color w:val="auto"/>
          <w:sz w:val="22"/>
          <w:szCs w:val="22"/>
        </w:rPr>
      </w:pPr>
    </w:p>
    <w:p w14:paraId="13B32DBD" w14:textId="77777777" w:rsidR="00942A68" w:rsidRPr="00C15512" w:rsidRDefault="00942A68" w:rsidP="005B6493">
      <w:pPr>
        <w:pStyle w:val="Default"/>
        <w:rPr>
          <w:rFonts w:asciiTheme="minorHAnsi" w:hAnsiTheme="minorHAnsi" w:cstheme="minorHAnsi"/>
          <w:color w:val="auto"/>
          <w:sz w:val="22"/>
          <w:szCs w:val="22"/>
        </w:rPr>
      </w:pPr>
    </w:p>
    <w:sectPr w:rsidR="00942A68" w:rsidRPr="00C155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41C7B"/>
    <w:multiLevelType w:val="hybridMultilevel"/>
    <w:tmpl w:val="2E609978"/>
    <w:lvl w:ilvl="0" w:tplc="D2663A90">
      <w:start w:val="2"/>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7CC749D"/>
    <w:multiLevelType w:val="hybridMultilevel"/>
    <w:tmpl w:val="E7122E0E"/>
    <w:lvl w:ilvl="0" w:tplc="A4CCA0A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E6B05A8"/>
    <w:multiLevelType w:val="hybridMultilevel"/>
    <w:tmpl w:val="EC7C09F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3A93624C"/>
    <w:multiLevelType w:val="hybridMultilevel"/>
    <w:tmpl w:val="6D7A605A"/>
    <w:lvl w:ilvl="0" w:tplc="5C744A3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FB40DF0"/>
    <w:multiLevelType w:val="multilevel"/>
    <w:tmpl w:val="CF326D7C"/>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2CF390D"/>
    <w:multiLevelType w:val="hybridMultilevel"/>
    <w:tmpl w:val="A7ACF4BA"/>
    <w:lvl w:ilvl="0" w:tplc="3572C430">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9027267"/>
    <w:multiLevelType w:val="hybridMultilevel"/>
    <w:tmpl w:val="834C6EDE"/>
    <w:lvl w:ilvl="0" w:tplc="B9FEFBF4">
      <w:start w:val="2"/>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E685B73"/>
    <w:multiLevelType w:val="hybridMultilevel"/>
    <w:tmpl w:val="5882108E"/>
    <w:lvl w:ilvl="0" w:tplc="9A2ABA9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739522438">
    <w:abstractNumId w:val="1"/>
  </w:num>
  <w:num w:numId="2" w16cid:durableId="707027912">
    <w:abstractNumId w:val="5"/>
  </w:num>
  <w:num w:numId="3" w16cid:durableId="838471325">
    <w:abstractNumId w:val="7"/>
  </w:num>
  <w:num w:numId="4" w16cid:durableId="19018457">
    <w:abstractNumId w:val="6"/>
  </w:num>
  <w:num w:numId="5" w16cid:durableId="1106315643">
    <w:abstractNumId w:val="0"/>
  </w:num>
  <w:num w:numId="6" w16cid:durableId="735932194">
    <w:abstractNumId w:val="3"/>
  </w:num>
  <w:num w:numId="7" w16cid:durableId="1639649921">
    <w:abstractNumId w:val="4"/>
  </w:num>
  <w:num w:numId="8" w16cid:durableId="4285514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493"/>
    <w:rsid w:val="000662A1"/>
    <w:rsid w:val="000743CB"/>
    <w:rsid w:val="00092B20"/>
    <w:rsid w:val="0015218B"/>
    <w:rsid w:val="0027102F"/>
    <w:rsid w:val="002F4BF3"/>
    <w:rsid w:val="00344017"/>
    <w:rsid w:val="00377277"/>
    <w:rsid w:val="003E3B7C"/>
    <w:rsid w:val="00406EC4"/>
    <w:rsid w:val="00427BC0"/>
    <w:rsid w:val="00432019"/>
    <w:rsid w:val="00444540"/>
    <w:rsid w:val="0044610D"/>
    <w:rsid w:val="004A6E24"/>
    <w:rsid w:val="004B7C69"/>
    <w:rsid w:val="004D0E66"/>
    <w:rsid w:val="004F55B8"/>
    <w:rsid w:val="00525C52"/>
    <w:rsid w:val="005A6549"/>
    <w:rsid w:val="005B6493"/>
    <w:rsid w:val="005C0D7D"/>
    <w:rsid w:val="0061133E"/>
    <w:rsid w:val="00614CCB"/>
    <w:rsid w:val="006861F6"/>
    <w:rsid w:val="006C414D"/>
    <w:rsid w:val="006E4A98"/>
    <w:rsid w:val="00733659"/>
    <w:rsid w:val="00741D1A"/>
    <w:rsid w:val="0075746E"/>
    <w:rsid w:val="007606F7"/>
    <w:rsid w:val="007677E3"/>
    <w:rsid w:val="0077240E"/>
    <w:rsid w:val="00801398"/>
    <w:rsid w:val="0089363F"/>
    <w:rsid w:val="008D4EE3"/>
    <w:rsid w:val="009138C4"/>
    <w:rsid w:val="00942A68"/>
    <w:rsid w:val="009A1E00"/>
    <w:rsid w:val="009C6ED1"/>
    <w:rsid w:val="00A17C60"/>
    <w:rsid w:val="00A43AEE"/>
    <w:rsid w:val="00B0037C"/>
    <w:rsid w:val="00B8147A"/>
    <w:rsid w:val="00BB20C1"/>
    <w:rsid w:val="00BC2BEF"/>
    <w:rsid w:val="00BD088D"/>
    <w:rsid w:val="00BF393F"/>
    <w:rsid w:val="00C9026B"/>
    <w:rsid w:val="00CC64CF"/>
    <w:rsid w:val="00CE4E4B"/>
    <w:rsid w:val="00D008F7"/>
    <w:rsid w:val="00D01C89"/>
    <w:rsid w:val="00D44237"/>
    <w:rsid w:val="00D7399C"/>
    <w:rsid w:val="00D97A63"/>
    <w:rsid w:val="00DD32DF"/>
    <w:rsid w:val="00E45258"/>
    <w:rsid w:val="00F07FD2"/>
    <w:rsid w:val="00F96710"/>
    <w:rsid w:val="00FA1750"/>
    <w:rsid w:val="00FB6A91"/>
    <w:rsid w:val="00FD6D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03319"/>
  <w15:chartTrackingRefBased/>
  <w15:docId w15:val="{009E9E18-C9AB-4DEA-AB48-487DB79B7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6493"/>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1399</Words>
  <Characters>7415</Characters>
  <Application>Microsoft Office Word</Application>
  <DocSecurity>0</DocSecurity>
  <Lines>61</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Lotta Fylking</dc:creator>
  <cp:keywords/>
  <dc:description/>
  <cp:lastModifiedBy>Lotta Fylking</cp:lastModifiedBy>
  <cp:revision>27</cp:revision>
  <dcterms:created xsi:type="dcterms:W3CDTF">2023-08-22T08:17:00Z</dcterms:created>
  <dcterms:modified xsi:type="dcterms:W3CDTF">2023-09-01T11:47:00Z</dcterms:modified>
</cp:coreProperties>
</file>